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AA" w:rsidRPr="00361C2A" w:rsidRDefault="00A526AA" w:rsidP="005F6006">
      <w:r w:rsidRPr="00361C2A">
        <w:t>Federacja Branżowych Związków Producentów Rolnych</w:t>
      </w:r>
      <w:r w:rsidRPr="00361C2A">
        <w:tab/>
      </w:r>
      <w:r w:rsidRPr="00361C2A">
        <w:tab/>
      </w:r>
      <w:r w:rsidRPr="00361C2A">
        <w:tab/>
      </w:r>
      <w:r w:rsidRPr="00361C2A">
        <w:tab/>
      </w:r>
      <w:r w:rsidRPr="00361C2A">
        <w:tab/>
      </w:r>
      <w:r w:rsidR="00D02C69">
        <w:t>Warszawa, 24.09</w:t>
      </w:r>
      <w:r>
        <w:t>.2018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4C4DC8" w:rsidRPr="0014511D" w:rsidRDefault="00D02C69" w:rsidP="004C4D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 nr 3</w:t>
      </w:r>
      <w:r w:rsidR="004C4DC8">
        <w:rPr>
          <w:rFonts w:ascii="Arial" w:hAnsi="Arial" w:cs="Arial"/>
          <w:b/>
        </w:rPr>
        <w:t>/2018</w:t>
      </w:r>
    </w:p>
    <w:p w:rsidR="004C4DC8" w:rsidRPr="00361C2A" w:rsidRDefault="004C4DC8" w:rsidP="004C4DC8">
      <w:pPr>
        <w:jc w:val="center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 xml:space="preserve">w sprawie zamówienia </w:t>
      </w:r>
      <w:r w:rsidRPr="00D02C69">
        <w:rPr>
          <w:rFonts w:ascii="Arial" w:hAnsi="Arial" w:cs="Arial"/>
          <w:sz w:val="20"/>
          <w:szCs w:val="20"/>
        </w:rPr>
        <w:t>realizacji działań medialnych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58B2">
        <w:rPr>
          <w:rFonts w:ascii="Arial" w:hAnsi="Arial" w:cs="Arial"/>
          <w:sz w:val="20"/>
          <w:szCs w:val="20"/>
        </w:rPr>
        <w:t xml:space="preserve">w ramach </w:t>
      </w:r>
      <w:r>
        <w:rPr>
          <w:rFonts w:ascii="Arial" w:hAnsi="Arial" w:cs="Arial"/>
          <w:sz w:val="20"/>
          <w:szCs w:val="20"/>
        </w:rPr>
        <w:t>kampanii</w:t>
      </w:r>
      <w:r w:rsidR="00D176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612">
        <w:rPr>
          <w:rFonts w:ascii="Arial" w:hAnsi="Arial" w:cs="Arial"/>
          <w:sz w:val="20"/>
          <w:szCs w:val="20"/>
        </w:rPr>
        <w:t>promocyjno</w:t>
      </w:r>
      <w:proofErr w:type="spellEnd"/>
      <w:r w:rsidR="00D17612">
        <w:rPr>
          <w:rFonts w:ascii="Arial" w:hAnsi="Arial" w:cs="Arial"/>
          <w:sz w:val="20"/>
          <w:szCs w:val="20"/>
        </w:rPr>
        <w:t xml:space="preserve"> – edukacyjnej </w:t>
      </w:r>
      <w:r>
        <w:rPr>
          <w:rFonts w:ascii="Arial" w:hAnsi="Arial" w:cs="Arial"/>
          <w:sz w:val="20"/>
          <w:szCs w:val="20"/>
        </w:rPr>
        <w:t xml:space="preserve"> „Warzywa i owoce – na szczęście!” – edycja II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I. ZAMAWIAJĄCY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Federacja Branżowych Związków Producentów Rolnych</w:t>
      </w:r>
      <w:r w:rsidRPr="00361C2A">
        <w:rPr>
          <w:rFonts w:ascii="Arial" w:hAnsi="Arial" w:cs="Arial"/>
          <w:sz w:val="20"/>
          <w:szCs w:val="20"/>
        </w:rPr>
        <w:t xml:space="preserve"> 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ul. Wspólna 30, 00-930 Warszawa</w:t>
      </w:r>
    </w:p>
    <w:p w:rsidR="00A526AA" w:rsidRPr="00167254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167254">
        <w:rPr>
          <w:rFonts w:ascii="Arial" w:hAnsi="Arial" w:cs="Arial"/>
          <w:sz w:val="20"/>
          <w:szCs w:val="20"/>
        </w:rPr>
        <w:t>NIP: 525-19-68-233, KRS: 0000209318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61C2A">
        <w:rPr>
          <w:rFonts w:ascii="Arial" w:hAnsi="Arial" w:cs="Arial"/>
          <w:sz w:val="20"/>
          <w:szCs w:val="20"/>
          <w:lang w:val="fr-FR"/>
        </w:rPr>
        <w:t>e-mail: biuro@fbzpr.org.pl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Tel. 22 623 24 13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Faks 22 623 24 13</w:t>
      </w:r>
    </w:p>
    <w:p w:rsidR="00A526AA" w:rsidRDefault="00A526AA" w:rsidP="0033533F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3533F">
      <w:pPr>
        <w:jc w:val="both"/>
        <w:rPr>
          <w:rFonts w:ascii="Arial" w:hAnsi="Arial" w:cs="Arial"/>
          <w:b/>
          <w:sz w:val="20"/>
          <w:szCs w:val="20"/>
        </w:rPr>
      </w:pPr>
      <w:r w:rsidRPr="0033533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Pr="0033533F">
        <w:rPr>
          <w:rFonts w:ascii="Arial" w:hAnsi="Arial" w:cs="Arial"/>
          <w:b/>
          <w:sz w:val="20"/>
          <w:szCs w:val="20"/>
        </w:rPr>
        <w:t xml:space="preserve"> TRYB ZAMÓWIENIA</w:t>
      </w:r>
    </w:p>
    <w:p w:rsidR="00A526AA" w:rsidRPr="0033533F" w:rsidRDefault="00A526AA" w:rsidP="0033533F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Konkurencyjna procedura w</w:t>
      </w:r>
      <w:r w:rsidR="00E708F7">
        <w:rPr>
          <w:rFonts w:ascii="Arial" w:hAnsi="Arial" w:cs="Arial"/>
          <w:sz w:val="20"/>
          <w:szCs w:val="20"/>
        </w:rPr>
        <w:t>yboru wykonawcy.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w trybie zapytania ofertowego. Do czynności podejmowanych</w:t>
      </w:r>
      <w:r w:rsidR="00C67FCF">
        <w:rPr>
          <w:rFonts w:ascii="Arial" w:hAnsi="Arial" w:cs="Arial"/>
          <w:sz w:val="20"/>
          <w:szCs w:val="20"/>
        </w:rPr>
        <w:t xml:space="preserve"> przez Zamawiającego i Wykonawców</w:t>
      </w:r>
      <w:r>
        <w:rPr>
          <w:rFonts w:ascii="Arial" w:hAnsi="Arial" w:cs="Arial"/>
          <w:sz w:val="20"/>
          <w:szCs w:val="20"/>
        </w:rPr>
        <w:t xml:space="preserve"> w postępowaniu o udzielenie zamówienia stosuje się przepisy ustawy z dnia 23 kwietnia 1964 r. – Kodeks cywilny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2017 r. poz.459 z </w:t>
      </w:r>
      <w:proofErr w:type="spellStart"/>
      <w:r>
        <w:rPr>
          <w:rFonts w:ascii="Arial" w:hAnsi="Arial" w:cs="Arial"/>
          <w:sz w:val="20"/>
          <w:szCs w:val="20"/>
        </w:rPr>
        <w:t>póź</w:t>
      </w:r>
      <w:r w:rsidR="00E708F7">
        <w:rPr>
          <w:rFonts w:ascii="Arial" w:hAnsi="Arial" w:cs="Arial"/>
          <w:sz w:val="20"/>
          <w:szCs w:val="20"/>
        </w:rPr>
        <w:t>n</w:t>
      </w:r>
      <w:proofErr w:type="spellEnd"/>
      <w:r w:rsidR="00E708F7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>mianami) oraz niniejszego zapytania ofertowego i nie podlega procedurom wynikającym z ustawy Prawo zamówień publicznych.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OPIS PRZEDMIOTU ZAMÓWIENIA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Default="00A526AA" w:rsidP="00A231C0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1.</w:t>
      </w:r>
      <w:r w:rsidRPr="00361C2A">
        <w:rPr>
          <w:rFonts w:ascii="Arial" w:hAnsi="Arial" w:cs="Arial"/>
          <w:sz w:val="20"/>
          <w:szCs w:val="20"/>
        </w:rPr>
        <w:tab/>
        <w:t>Przedmiotem zamówienia jest</w:t>
      </w:r>
      <w:r w:rsidRPr="007561A4">
        <w:rPr>
          <w:rFonts w:ascii="Arial" w:hAnsi="Arial" w:cs="Arial"/>
          <w:sz w:val="20"/>
          <w:szCs w:val="20"/>
        </w:rPr>
        <w:t xml:space="preserve"> realizacja</w:t>
      </w:r>
      <w:r w:rsidR="00090D97">
        <w:rPr>
          <w:rFonts w:ascii="Arial" w:hAnsi="Arial" w:cs="Arial"/>
          <w:sz w:val="20"/>
          <w:szCs w:val="20"/>
        </w:rPr>
        <w:t xml:space="preserve"> działań medialnych w ramach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kampanii „Warzywa i owoce – na szczęście!” – edycja II</w:t>
      </w:r>
    </w:p>
    <w:p w:rsidR="00A526AA" w:rsidRPr="00361C2A" w:rsidRDefault="00A526AA" w:rsidP="00A231C0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954E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2.</w:t>
      </w:r>
      <w:r w:rsidRPr="00361C2A">
        <w:rPr>
          <w:rFonts w:ascii="Arial" w:hAnsi="Arial" w:cs="Arial"/>
          <w:sz w:val="20"/>
          <w:szCs w:val="20"/>
        </w:rPr>
        <w:tab/>
        <w:t>Szczegółowy opis przedmiotu zamówienia:</w:t>
      </w:r>
      <w:r w:rsidRPr="00954E6C">
        <w:rPr>
          <w:rFonts w:ascii="Arial" w:hAnsi="Arial" w:cs="Arial"/>
          <w:sz w:val="20"/>
          <w:szCs w:val="20"/>
        </w:rPr>
        <w:t xml:space="preserve"> 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>W kampanii „Warzywa i owoce – na szczęście!”, promującej zwiększ</w:t>
      </w:r>
      <w:r>
        <w:rPr>
          <w:rFonts w:ascii="Arial" w:hAnsi="Arial" w:cs="Arial"/>
          <w:sz w:val="20"/>
          <w:szCs w:val="20"/>
        </w:rPr>
        <w:t>enie spożycia polskich warzyw i </w:t>
      </w:r>
      <w:r w:rsidRPr="002B0179">
        <w:rPr>
          <w:rFonts w:ascii="Arial" w:hAnsi="Arial" w:cs="Arial"/>
          <w:sz w:val="20"/>
          <w:szCs w:val="20"/>
        </w:rPr>
        <w:t xml:space="preserve">owoców, odchodzimy od tradycyjnego sposobu zachęcania do ich spożycia – poprzez kulinarne podejście/gotowanie czy informowanie o wpływie warzyw i owoców na nasze zdrowie. 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>W kampanii mówimy językiem korzyści, ale nie tylko dla zdrowia fizycznego (co często nie jest wystarczająco przekonujące), a przede wszystkim naszego samopoczucia – bo nie lubimy chodzić do lekarza, ale z pewnością lubimy dobrze się czuć.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>Pochylamy się nad życiem w ogóle, podchodzimy do poszukiwania szczęścia holistycznie – jakie czynniki decydują o naszym szczęściu, co jest dla nas w życiu ważne, jakie wartości warto pielęgnować, a co warto zmodyfikować lub porzucić, czym warto się karmić – dosłownie i w przenośni itp. Pokazujemy, jak zmieniać swoje życie, by czuć się szczęśliwym.</w:t>
      </w:r>
    </w:p>
    <w:p w:rsidR="00A526AA" w:rsidRPr="002B0179" w:rsidRDefault="00A526AA" w:rsidP="00C36425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>W ten proces zmiany wpisuje się program zmiany nawyków żywieniowych – u podstaw którego leży spożywanie warzyw i owoców, stanowiących najważniejszą grupę produktów spożywczych w Piramidzie Zdrowego Żywienia i Aktywności Fizycznej opublikowanej przez Instytut Żywności i Żywienia na początku 2016 r. Warzywa i owoce pojawiają się więc w kampanii naturalnie – jako czynnik wyzwalający szczęście – dzięki zawartości bezcennych składników mineralnych i witamin.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 xml:space="preserve">Ponieważ większość kampanii promujących właściwe nawyki żywieniowe oraz spożycie warzyw i owoców skierowana jest do dzieci i ich rodziców, nasza kampania jest adresowana do osób dorosłych, które chcemy namówić, by choć na chwilę zatrzymały się w codziennym pędzie </w:t>
      </w:r>
      <w:r>
        <w:rPr>
          <w:rFonts w:ascii="Arial" w:hAnsi="Arial" w:cs="Arial"/>
          <w:sz w:val="20"/>
          <w:szCs w:val="20"/>
        </w:rPr>
        <w:t>i znalazły czas na refleksję, a </w:t>
      </w:r>
      <w:r w:rsidRPr="002B0179">
        <w:rPr>
          <w:rFonts w:ascii="Arial" w:hAnsi="Arial" w:cs="Arial"/>
          <w:sz w:val="20"/>
          <w:szCs w:val="20"/>
        </w:rPr>
        <w:t>także – poprzez własne doświadczenia – przekazywały wiedzę również swoim dzieciom.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  <w:highlight w:val="red"/>
        </w:rPr>
      </w:pPr>
      <w:r w:rsidRPr="002B0179">
        <w:rPr>
          <w:rFonts w:ascii="Arial" w:hAnsi="Arial" w:cs="Arial"/>
          <w:sz w:val="20"/>
          <w:szCs w:val="20"/>
        </w:rPr>
        <w:t>Warzywa i owoce – ich wartości odżywcze i znaczenie dla ludzkiego organizmu i zdrowia oraz poczucia szczęścia – stanowią motyw przewodni w ramach „holistycznej” edukacji nt. poszukiwania szczęścia, prowadzonej w czasie kampanii.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 xml:space="preserve">W II edycji kampanii również chcemy postawić na bogaty zasób treści eksperckich związanych z wiedzą psychologiczną i dot. żywienia, wzbogacając je o zagadnienia związane ze znaczeniem aktywności </w:t>
      </w:r>
      <w:r w:rsidRPr="002B0179">
        <w:rPr>
          <w:rFonts w:ascii="Arial" w:hAnsi="Arial" w:cs="Arial"/>
          <w:sz w:val="20"/>
          <w:szCs w:val="20"/>
        </w:rPr>
        <w:lastRenderedPageBreak/>
        <w:t>fizycznej dla naszego zdrowia i szczęścia. Niewielu Polaków (tylko 15%), jak wynika z badania zrealizowanego podczas I edycji kampanii, uprawia sport lub ćwiczy.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 xml:space="preserve">Wiedza ekspertów zostanie uzupełniona treściami </w:t>
      </w:r>
      <w:proofErr w:type="spellStart"/>
      <w:r w:rsidRPr="002B0179">
        <w:rPr>
          <w:rFonts w:ascii="Arial" w:hAnsi="Arial" w:cs="Arial"/>
          <w:sz w:val="20"/>
          <w:szCs w:val="20"/>
        </w:rPr>
        <w:t>lifestylowymi</w:t>
      </w:r>
      <w:proofErr w:type="spellEnd"/>
      <w:r w:rsidRPr="002B0179">
        <w:rPr>
          <w:rFonts w:ascii="Arial" w:hAnsi="Arial" w:cs="Arial"/>
          <w:sz w:val="20"/>
          <w:szCs w:val="20"/>
        </w:rPr>
        <w:t>, które c</w:t>
      </w:r>
      <w:r>
        <w:rPr>
          <w:rFonts w:ascii="Arial" w:hAnsi="Arial" w:cs="Arial"/>
          <w:sz w:val="20"/>
          <w:szCs w:val="20"/>
        </w:rPr>
        <w:t>zerpać będziemy ze współpracy z </w:t>
      </w:r>
      <w:proofErr w:type="spellStart"/>
      <w:r w:rsidRPr="002B0179">
        <w:rPr>
          <w:rFonts w:ascii="Arial" w:hAnsi="Arial" w:cs="Arial"/>
          <w:sz w:val="20"/>
          <w:szCs w:val="20"/>
        </w:rPr>
        <w:t>influencerami</w:t>
      </w:r>
      <w:proofErr w:type="spellEnd"/>
      <w:r w:rsidRPr="002B0179">
        <w:rPr>
          <w:rFonts w:ascii="Arial" w:hAnsi="Arial" w:cs="Arial"/>
          <w:sz w:val="20"/>
          <w:szCs w:val="20"/>
        </w:rPr>
        <w:t xml:space="preserve"> obecnymi w </w:t>
      </w:r>
      <w:proofErr w:type="spellStart"/>
      <w:r w:rsidRPr="002B0179">
        <w:rPr>
          <w:rFonts w:ascii="Arial" w:hAnsi="Arial" w:cs="Arial"/>
          <w:sz w:val="20"/>
          <w:szCs w:val="20"/>
        </w:rPr>
        <w:t>social</w:t>
      </w:r>
      <w:proofErr w:type="spellEnd"/>
      <w:r w:rsidRPr="002B0179">
        <w:rPr>
          <w:rFonts w:ascii="Arial" w:hAnsi="Arial" w:cs="Arial"/>
          <w:sz w:val="20"/>
          <w:szCs w:val="20"/>
        </w:rPr>
        <w:t xml:space="preserve"> mediach. Poprzez zaangażowanie w kampanię i własny przykład (aktywność fizyczna i spożywanie warzyw i owoców) wzmocnią oni główne przekazy kampanii, przekonując do zmiany nawyków swoich odbiorców i fanów.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>Główne przekazy kampanii</w:t>
      </w:r>
      <w:r w:rsidR="00E04ACD">
        <w:rPr>
          <w:rFonts w:ascii="Arial" w:hAnsi="Arial" w:cs="Arial"/>
          <w:sz w:val="20"/>
          <w:szCs w:val="20"/>
        </w:rPr>
        <w:t>:</w:t>
      </w:r>
    </w:p>
    <w:p w:rsidR="00A526AA" w:rsidRPr="002B0179" w:rsidRDefault="00E04ACD" w:rsidP="00C364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26AA" w:rsidRPr="002B0179">
        <w:rPr>
          <w:rFonts w:ascii="Arial" w:hAnsi="Arial" w:cs="Arial"/>
          <w:sz w:val="20"/>
          <w:szCs w:val="20"/>
        </w:rPr>
        <w:t>Spożywanie warzyw i owoców wpływa na nasze samopoczucie – warto wprowadzić je na stałe do codziennej diety, tym bardziej, że stanowią podstawę piramidy żywienia</w:t>
      </w:r>
    </w:p>
    <w:p w:rsidR="00A526AA" w:rsidRPr="002B0179" w:rsidRDefault="00E04ACD" w:rsidP="00C364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26AA" w:rsidRPr="002B0179">
        <w:rPr>
          <w:rFonts w:ascii="Arial" w:hAnsi="Arial" w:cs="Arial"/>
          <w:sz w:val="20"/>
          <w:szCs w:val="20"/>
        </w:rPr>
        <w:t>Jeśli chcesz, by Twoje życie było szczęśliwe i wartościowe – spożywaj</w:t>
      </w:r>
      <w:r w:rsidR="00A526AA">
        <w:rPr>
          <w:rFonts w:ascii="Arial" w:hAnsi="Arial" w:cs="Arial"/>
          <w:sz w:val="20"/>
          <w:szCs w:val="20"/>
        </w:rPr>
        <w:t xml:space="preserve"> to, co wartościowe – warzywa i </w:t>
      </w:r>
      <w:r w:rsidR="00A526AA" w:rsidRPr="002B0179">
        <w:rPr>
          <w:rFonts w:ascii="Arial" w:hAnsi="Arial" w:cs="Arial"/>
          <w:sz w:val="20"/>
          <w:szCs w:val="20"/>
        </w:rPr>
        <w:t>owoce to najbardziej naturalne porcje zdrowia, oraz bądź aktywny fizycznie / uprawiaj sport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 xml:space="preserve">Cel główny: 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color w:val="000000"/>
          <w:sz w:val="20"/>
          <w:szCs w:val="20"/>
        </w:rPr>
        <w:t>- zwiększenie spożycia krajowych owoców i warzyw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>Cele szczegółowe: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>- edukacja konsumentów (warzywa i owoce w codziennej diecie, w co najmniej 5 porcjach)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 w:rsidRPr="002B0179">
        <w:rPr>
          <w:rFonts w:ascii="Arial" w:hAnsi="Arial" w:cs="Arial"/>
          <w:sz w:val="20"/>
          <w:szCs w:val="20"/>
        </w:rPr>
        <w:t>Cele II edycji kampanii: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B0179">
        <w:rPr>
          <w:rFonts w:ascii="Arial" w:hAnsi="Arial" w:cs="Arial"/>
          <w:sz w:val="20"/>
          <w:szCs w:val="20"/>
        </w:rPr>
        <w:t>dotarcie z informacjami o polskich warzywach i owocach oraz ich walorach do wybranych grup docelowych</w:t>
      </w:r>
    </w:p>
    <w:p w:rsidR="00A526AA" w:rsidRPr="002B0179" w:rsidRDefault="00A526AA" w:rsidP="00C364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B0179">
        <w:rPr>
          <w:rFonts w:ascii="Arial" w:hAnsi="Arial" w:cs="Arial"/>
          <w:sz w:val="20"/>
          <w:szCs w:val="20"/>
        </w:rPr>
        <w:t xml:space="preserve">przekazywanie informacji nt. korzyści ze spożywania kilku porcji dziennie polskich warzyw i owoców oraz ich wpływu na nasze poczucie szczęścia </w:t>
      </w:r>
    </w:p>
    <w:p w:rsidR="00A526AA" w:rsidRDefault="00A526AA" w:rsidP="00C364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B0179">
        <w:rPr>
          <w:rFonts w:ascii="Arial" w:hAnsi="Arial" w:cs="Arial"/>
          <w:sz w:val="20"/>
          <w:szCs w:val="20"/>
        </w:rPr>
        <w:t>edukowanie / wzmacnianie świadomości w zakresie właściwego odżywiania się, znaczenia aktywności fizycznej i innych czynników istotnych w osiąganiu dobrego samopoczucia/szczęścia (np. otaczanie się rodziną, rozmowy z przyjaciółmi, pasje/hobby itp.) – jak wpływają one na nasze życie, zdrowie, stan psychiczny, emocjona</w:t>
      </w:r>
      <w:r>
        <w:rPr>
          <w:rFonts w:ascii="Arial" w:hAnsi="Arial" w:cs="Arial"/>
          <w:sz w:val="20"/>
          <w:szCs w:val="20"/>
        </w:rPr>
        <w:t>lny, ogólne poczucie dobrostanu</w:t>
      </w:r>
      <w:r w:rsidR="004266CE">
        <w:rPr>
          <w:rFonts w:ascii="Arial" w:hAnsi="Arial" w:cs="Arial"/>
          <w:sz w:val="20"/>
          <w:szCs w:val="20"/>
        </w:rPr>
        <w:t>.</w:t>
      </w:r>
    </w:p>
    <w:p w:rsidR="004266CE" w:rsidRPr="002B0179" w:rsidRDefault="004266CE" w:rsidP="00C36425">
      <w:pPr>
        <w:jc w:val="both"/>
        <w:rPr>
          <w:rFonts w:ascii="Arial" w:hAnsi="Arial" w:cs="Arial"/>
          <w:sz w:val="20"/>
          <w:szCs w:val="20"/>
        </w:rPr>
      </w:pPr>
    </w:p>
    <w:p w:rsidR="004266CE" w:rsidRDefault="004266CE" w:rsidP="004266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DZIAŁANIA MEDIALNE</w:t>
      </w:r>
    </w:p>
    <w:p w:rsidR="004266CE" w:rsidRPr="002B0179" w:rsidRDefault="004266CE" w:rsidP="004266CE">
      <w:pPr>
        <w:rPr>
          <w:rFonts w:ascii="Arial" w:hAnsi="Arial" w:cs="Arial"/>
          <w:b/>
          <w:sz w:val="20"/>
          <w:szCs w:val="20"/>
          <w:u w:val="single"/>
        </w:rPr>
      </w:pPr>
    </w:p>
    <w:p w:rsidR="004266CE" w:rsidRPr="00695287" w:rsidRDefault="004266CE" w:rsidP="004266CE">
      <w:pPr>
        <w:rPr>
          <w:rFonts w:ascii="Arial" w:hAnsi="Arial" w:cs="Arial"/>
          <w:b/>
          <w:color w:val="000000"/>
          <w:sz w:val="20"/>
          <w:szCs w:val="20"/>
        </w:rPr>
      </w:pPr>
      <w:r w:rsidRPr="00695287">
        <w:rPr>
          <w:rFonts w:ascii="Arial" w:hAnsi="Arial" w:cs="Arial"/>
          <w:b/>
          <w:color w:val="000000"/>
          <w:sz w:val="20"/>
          <w:szCs w:val="20"/>
        </w:rPr>
        <w:t>Obecność w „Pytaniu na Śniadanie” w TVP2</w:t>
      </w:r>
    </w:p>
    <w:p w:rsidR="004266CE" w:rsidRPr="00695287" w:rsidRDefault="004266CE" w:rsidP="004266CE">
      <w:pPr>
        <w:tabs>
          <w:tab w:val="left" w:pos="-1843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95287">
        <w:rPr>
          <w:rFonts w:ascii="Arial" w:hAnsi="Arial" w:cs="Arial"/>
          <w:color w:val="000000"/>
          <w:sz w:val="20"/>
          <w:szCs w:val="20"/>
        </w:rPr>
        <w:t xml:space="preserve">Jednym z kluczowych działań w trakcie kampanii będzie obecność w </w:t>
      </w:r>
      <w:r>
        <w:rPr>
          <w:rFonts w:ascii="Arial" w:hAnsi="Arial" w:cs="Arial"/>
          <w:color w:val="000000"/>
          <w:sz w:val="20"/>
          <w:szCs w:val="20"/>
        </w:rPr>
        <w:t>telewizji śniadaniowej</w:t>
      </w:r>
      <w:r w:rsidR="00675BC7">
        <w:rPr>
          <w:rFonts w:ascii="Arial" w:hAnsi="Arial" w:cs="Arial"/>
          <w:color w:val="000000"/>
          <w:sz w:val="20"/>
          <w:szCs w:val="20"/>
        </w:rPr>
        <w:t xml:space="preserve"> (w dwóch wydaniach, w dwóch różnych terminach)</w:t>
      </w:r>
      <w:r>
        <w:rPr>
          <w:rFonts w:ascii="Arial" w:hAnsi="Arial" w:cs="Arial"/>
          <w:color w:val="000000"/>
          <w:sz w:val="20"/>
          <w:szCs w:val="20"/>
        </w:rPr>
        <w:t>, m.in. w </w:t>
      </w:r>
      <w:r w:rsidR="00D02C69">
        <w:rPr>
          <w:rFonts w:ascii="Arial" w:hAnsi="Arial" w:cs="Arial"/>
          <w:color w:val="000000"/>
          <w:sz w:val="20"/>
          <w:szCs w:val="20"/>
        </w:rPr>
        <w:t>kąciku kulinarnym oraz rozmowy z ekspertami (np. formuła felietonu).</w:t>
      </w:r>
      <w:r w:rsidRPr="00695287">
        <w:rPr>
          <w:rFonts w:ascii="Arial" w:hAnsi="Arial" w:cs="Arial"/>
          <w:color w:val="000000"/>
          <w:sz w:val="20"/>
          <w:szCs w:val="20"/>
        </w:rPr>
        <w:t xml:space="preserve"> W kolejnych odcinkach zaprezentowane zostaną pomysły na dania z wy</w:t>
      </w:r>
      <w:r w:rsidR="00090D97">
        <w:rPr>
          <w:rFonts w:ascii="Arial" w:hAnsi="Arial" w:cs="Arial"/>
          <w:color w:val="000000"/>
          <w:sz w:val="20"/>
          <w:szCs w:val="20"/>
        </w:rPr>
        <w:t>korzystaniem polskich warzyw i </w:t>
      </w:r>
      <w:r w:rsidRPr="00695287">
        <w:rPr>
          <w:rFonts w:ascii="Arial" w:hAnsi="Arial" w:cs="Arial"/>
          <w:color w:val="000000"/>
          <w:sz w:val="20"/>
          <w:szCs w:val="20"/>
        </w:rPr>
        <w:t xml:space="preserve">owoców, w programie obecni będą też eksperci </w:t>
      </w:r>
      <w:r w:rsidR="00D02C69">
        <w:rPr>
          <w:rFonts w:ascii="Arial" w:hAnsi="Arial" w:cs="Arial"/>
          <w:color w:val="000000"/>
          <w:sz w:val="20"/>
          <w:szCs w:val="20"/>
        </w:rPr>
        <w:t xml:space="preserve">II edycji kampanii – </w:t>
      </w:r>
      <w:r w:rsidR="00090D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5287">
        <w:rPr>
          <w:rFonts w:ascii="Arial" w:hAnsi="Arial" w:cs="Arial"/>
          <w:color w:val="000000"/>
          <w:sz w:val="20"/>
          <w:szCs w:val="20"/>
        </w:rPr>
        <w:t xml:space="preserve">psycholog, dietetyk, trenerka fitness, którzy opowiadać będą, co wpływa na nasze życie, co czyni je szczęśliwym, jak zmieniać życie na lepsze. </w:t>
      </w:r>
      <w:r w:rsidR="00090D97">
        <w:rPr>
          <w:rFonts w:ascii="Arial" w:hAnsi="Arial" w:cs="Arial"/>
          <w:color w:val="000000"/>
          <w:sz w:val="20"/>
          <w:szCs w:val="20"/>
        </w:rPr>
        <w:t>(Więcej informacji o ekspertach II edycji kampanii znajduje się na stronie www.warzywaiowocenaszczescie.pl).</w:t>
      </w:r>
    </w:p>
    <w:p w:rsidR="004266CE" w:rsidRPr="00854CD0" w:rsidRDefault="004266CE" w:rsidP="004266CE">
      <w:pPr>
        <w:tabs>
          <w:tab w:val="left" w:pos="-1843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95287">
        <w:rPr>
          <w:rFonts w:ascii="Arial" w:hAnsi="Arial" w:cs="Arial"/>
          <w:color w:val="000000"/>
          <w:sz w:val="20"/>
          <w:szCs w:val="20"/>
        </w:rPr>
        <w:t>Stałym elementem programu będą treści dot. warzyw i owoców oraz i</w:t>
      </w:r>
      <w:r w:rsidR="00090D97">
        <w:rPr>
          <w:rFonts w:ascii="Arial" w:hAnsi="Arial" w:cs="Arial"/>
          <w:color w:val="000000"/>
          <w:sz w:val="20"/>
          <w:szCs w:val="20"/>
        </w:rPr>
        <w:t>ch wpływu na zdrowie fizyczne i </w:t>
      </w:r>
      <w:r w:rsidRPr="00695287">
        <w:rPr>
          <w:rFonts w:ascii="Arial" w:hAnsi="Arial" w:cs="Arial"/>
          <w:color w:val="000000"/>
          <w:sz w:val="20"/>
          <w:szCs w:val="20"/>
        </w:rPr>
        <w:t>psychiczne.</w:t>
      </w:r>
    </w:p>
    <w:p w:rsidR="004266CE" w:rsidRPr="002B0179" w:rsidRDefault="004266CE" w:rsidP="004266CE">
      <w:pPr>
        <w:jc w:val="both"/>
        <w:rPr>
          <w:rFonts w:ascii="Arial" w:hAnsi="Arial" w:cs="Arial"/>
          <w:sz w:val="20"/>
          <w:szCs w:val="20"/>
        </w:rPr>
      </w:pPr>
    </w:p>
    <w:p w:rsidR="004266CE" w:rsidRDefault="004266CE" w:rsidP="004266CE">
      <w:pPr>
        <w:jc w:val="both"/>
        <w:rPr>
          <w:rFonts w:ascii="Arial" w:hAnsi="Arial" w:cs="Arial"/>
          <w:sz w:val="20"/>
          <w:szCs w:val="20"/>
        </w:rPr>
      </w:pPr>
    </w:p>
    <w:p w:rsidR="004266CE" w:rsidRPr="00361C2A" w:rsidRDefault="00D02C69" w:rsidP="004266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Działania realizowane będą</w:t>
      </w:r>
      <w:r w:rsidR="004266CE" w:rsidRPr="00361C2A">
        <w:rPr>
          <w:rFonts w:ascii="Arial" w:hAnsi="Arial" w:cs="Arial"/>
          <w:b/>
          <w:sz w:val="20"/>
          <w:szCs w:val="20"/>
        </w:rPr>
        <w:t xml:space="preserve"> przez podmiot wyłoniony w trakcie postępowania.</w:t>
      </w:r>
      <w:r w:rsidR="004266CE" w:rsidRPr="00361C2A">
        <w:rPr>
          <w:rFonts w:ascii="Arial" w:hAnsi="Arial" w:cs="Arial"/>
          <w:sz w:val="20"/>
          <w:szCs w:val="20"/>
        </w:rPr>
        <w:t xml:space="preserve"> Niniejsze zapytanie dotyczy kompleksow</w:t>
      </w:r>
      <w:r w:rsidR="004266CE">
        <w:rPr>
          <w:rFonts w:ascii="Arial" w:hAnsi="Arial" w:cs="Arial"/>
          <w:sz w:val="20"/>
          <w:szCs w:val="20"/>
        </w:rPr>
        <w:t xml:space="preserve">ej usługi na realizację działań medialnych </w:t>
      </w:r>
      <w:r w:rsidR="004266CE" w:rsidRPr="00361C2A">
        <w:rPr>
          <w:rFonts w:ascii="Arial" w:hAnsi="Arial" w:cs="Arial"/>
          <w:sz w:val="20"/>
          <w:szCs w:val="20"/>
        </w:rPr>
        <w:t>i obejmuje zadania według następującej specyfikacji:</w:t>
      </w:r>
      <w:r w:rsidR="004266CE">
        <w:rPr>
          <w:rFonts w:ascii="Arial" w:hAnsi="Arial" w:cs="Arial"/>
          <w:sz w:val="20"/>
          <w:szCs w:val="20"/>
        </w:rPr>
        <w:t xml:space="preserve">  </w:t>
      </w:r>
    </w:p>
    <w:p w:rsidR="004266CE" w:rsidRPr="00361C2A" w:rsidRDefault="004266CE" w:rsidP="004266C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71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6109"/>
        <w:gridCol w:w="1222"/>
        <w:gridCol w:w="1222"/>
      </w:tblGrid>
      <w:tr w:rsidR="004266CE" w:rsidRPr="00361C2A" w:rsidTr="00D65903">
        <w:trPr>
          <w:trHeight w:val="20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E" w:rsidRPr="00361C2A" w:rsidRDefault="004266CE" w:rsidP="00D6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E" w:rsidRPr="00361C2A" w:rsidRDefault="004266CE" w:rsidP="00D6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Działania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E" w:rsidRPr="00361C2A" w:rsidRDefault="004266CE" w:rsidP="00D65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E" w:rsidRPr="00361C2A" w:rsidRDefault="004266CE" w:rsidP="00D65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Jm</w:t>
            </w:r>
            <w:proofErr w:type="spellEnd"/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266CE" w:rsidRPr="00361C2A" w:rsidTr="00D65903">
        <w:trPr>
          <w:trHeight w:val="29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E" w:rsidRPr="00361C2A" w:rsidRDefault="004266CE" w:rsidP="00D65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266CE" w:rsidRPr="00361C2A" w:rsidRDefault="004266CE" w:rsidP="00D65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DZIAŁANIA MEDIALNE</w:t>
            </w:r>
          </w:p>
          <w:p w:rsidR="004266CE" w:rsidRPr="00361C2A" w:rsidRDefault="004266CE" w:rsidP="00D65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66CE" w:rsidRPr="00361C2A" w:rsidTr="00D65903">
        <w:trPr>
          <w:trHeight w:val="60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E" w:rsidRPr="00361C2A" w:rsidRDefault="004266CE" w:rsidP="00D6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CE" w:rsidRPr="00E63078" w:rsidRDefault="004266CE" w:rsidP="00D659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078">
              <w:rPr>
                <w:rFonts w:ascii="Arial" w:hAnsi="Arial" w:cs="Arial"/>
                <w:color w:val="000000"/>
                <w:sz w:val="20"/>
                <w:szCs w:val="20"/>
              </w:rPr>
              <w:t>Obecność w „Pytaniu na Śniadanie” w TVP2</w:t>
            </w:r>
          </w:p>
          <w:p w:rsidR="004266CE" w:rsidRPr="000A0325" w:rsidRDefault="004266CE" w:rsidP="00D65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E" w:rsidRPr="000A0325" w:rsidRDefault="004266CE" w:rsidP="00D65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E" w:rsidRPr="000A0325" w:rsidRDefault="004266CE" w:rsidP="00D659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A0325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A032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A526AA" w:rsidRPr="00361C2A" w:rsidRDefault="004266CE" w:rsidP="004266CE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3.</w:t>
      </w:r>
      <w:r w:rsidRPr="00361C2A">
        <w:rPr>
          <w:rFonts w:ascii="Arial" w:hAnsi="Arial" w:cs="Arial"/>
          <w:sz w:val="20"/>
          <w:szCs w:val="20"/>
        </w:rPr>
        <w:tab/>
        <w:t xml:space="preserve">Łączna maksymalna kwota brutto, jaką Zamawiający ma zamiar przeznaczyć na realizację działania, wynosi </w:t>
      </w:r>
      <w:r>
        <w:rPr>
          <w:rFonts w:ascii="Arial" w:hAnsi="Arial" w:cs="Arial"/>
          <w:sz w:val="20"/>
          <w:szCs w:val="20"/>
        </w:rPr>
        <w:t xml:space="preserve">59 040 </w:t>
      </w:r>
      <w:r w:rsidRPr="00361C2A">
        <w:rPr>
          <w:rFonts w:ascii="Arial" w:hAnsi="Arial" w:cs="Arial"/>
          <w:sz w:val="20"/>
          <w:szCs w:val="20"/>
        </w:rPr>
        <w:t>zł.</w:t>
      </w:r>
      <w:r>
        <w:rPr>
          <w:rFonts w:ascii="Arial" w:hAnsi="Arial" w:cs="Arial"/>
          <w:sz w:val="20"/>
          <w:szCs w:val="20"/>
        </w:rPr>
        <w:t xml:space="preserve"> brutto.</w:t>
      </w:r>
    </w:p>
    <w:p w:rsidR="00A526AA" w:rsidRPr="00361C2A" w:rsidRDefault="00A526AA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4.</w:t>
      </w:r>
      <w:r w:rsidRPr="00361C2A">
        <w:rPr>
          <w:rFonts w:ascii="Arial" w:hAnsi="Arial" w:cs="Arial"/>
          <w:sz w:val="20"/>
          <w:szCs w:val="20"/>
        </w:rPr>
        <w:t xml:space="preserve">    Okre</w:t>
      </w:r>
      <w:r w:rsidR="00090D97">
        <w:rPr>
          <w:rFonts w:ascii="Arial" w:hAnsi="Arial" w:cs="Arial"/>
          <w:sz w:val="20"/>
          <w:szCs w:val="20"/>
        </w:rPr>
        <w:t>s realizacji zamówienia wynosi 3 miesiące.</w:t>
      </w:r>
    </w:p>
    <w:p w:rsidR="00A526A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361C2A">
        <w:rPr>
          <w:rFonts w:ascii="Arial" w:hAnsi="Arial" w:cs="Arial"/>
          <w:b/>
          <w:sz w:val="20"/>
          <w:szCs w:val="20"/>
        </w:rPr>
        <w:t>. TERMIN WYKONANIA ZAMÓWIENIA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Termin wykonania przedmiotu zamówienia: o</w:t>
      </w:r>
      <w:r w:rsidR="004266CE">
        <w:rPr>
          <w:rFonts w:ascii="Arial" w:hAnsi="Arial" w:cs="Arial"/>
          <w:sz w:val="20"/>
          <w:szCs w:val="20"/>
        </w:rPr>
        <w:t>d 1</w:t>
      </w:r>
      <w:r w:rsidR="00D02C69">
        <w:rPr>
          <w:rFonts w:ascii="Arial" w:hAnsi="Arial" w:cs="Arial"/>
          <w:sz w:val="20"/>
          <w:szCs w:val="20"/>
        </w:rPr>
        <w:t>9</w:t>
      </w:r>
      <w:r w:rsidR="004266CE">
        <w:rPr>
          <w:rFonts w:ascii="Arial" w:hAnsi="Arial" w:cs="Arial"/>
          <w:sz w:val="20"/>
          <w:szCs w:val="20"/>
        </w:rPr>
        <w:t xml:space="preserve"> października</w:t>
      </w:r>
      <w:r>
        <w:rPr>
          <w:rFonts w:ascii="Arial" w:hAnsi="Arial" w:cs="Arial"/>
          <w:sz w:val="20"/>
          <w:szCs w:val="20"/>
        </w:rPr>
        <w:t xml:space="preserve"> 2018 do</w:t>
      </w:r>
      <w:r w:rsidR="00D02C69">
        <w:rPr>
          <w:rFonts w:ascii="Arial" w:hAnsi="Arial" w:cs="Arial"/>
          <w:sz w:val="20"/>
          <w:szCs w:val="20"/>
        </w:rPr>
        <w:t xml:space="preserve"> 20 stycznia 2019</w:t>
      </w:r>
      <w:r w:rsidRPr="00361C2A">
        <w:rPr>
          <w:rFonts w:ascii="Arial" w:hAnsi="Arial" w:cs="Arial"/>
          <w:sz w:val="20"/>
          <w:szCs w:val="20"/>
        </w:rPr>
        <w:t xml:space="preserve"> r.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V. OPIS SPOS</w:t>
      </w:r>
      <w:r>
        <w:rPr>
          <w:rFonts w:ascii="Arial" w:hAnsi="Arial" w:cs="Arial"/>
          <w:b/>
          <w:sz w:val="20"/>
          <w:szCs w:val="20"/>
        </w:rPr>
        <w:t>O</w:t>
      </w:r>
      <w:r w:rsidRPr="00361C2A">
        <w:rPr>
          <w:rFonts w:ascii="Arial" w:hAnsi="Arial" w:cs="Arial"/>
          <w:b/>
          <w:sz w:val="20"/>
          <w:szCs w:val="20"/>
        </w:rPr>
        <w:t>BU PRZYGOTOWANIA OFERTY</w:t>
      </w:r>
    </w:p>
    <w:p w:rsidR="00A526AA" w:rsidRPr="0033533F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Pr="0033533F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1.</w:t>
      </w:r>
      <w:r w:rsidRPr="0033533F">
        <w:rPr>
          <w:rFonts w:ascii="Arial" w:hAnsi="Arial" w:cs="Arial"/>
          <w:sz w:val="20"/>
          <w:szCs w:val="20"/>
        </w:rPr>
        <w:t xml:space="preserve"> Ofertę należy złożyć w języku polskim.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:rsidR="00A526AA" w:rsidRPr="0033533F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nie dopuszcza możliwości składania ofert wariantowych.</w:t>
      </w:r>
    </w:p>
    <w:p w:rsidR="00A526AA" w:rsidRPr="0033533F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dopuszcza możliwość powierzenia części zamówienia podwykonawcom, przy czym Wykonawca odpowiada za czynności wykonywane przez podwykonawców jak za swoje własne.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Oferent może złożyć tyl</w:t>
      </w:r>
      <w:r>
        <w:rPr>
          <w:rFonts w:ascii="Arial" w:hAnsi="Arial" w:cs="Arial"/>
          <w:sz w:val="20"/>
          <w:szCs w:val="20"/>
        </w:rPr>
        <w:t>ko jedną ofertę.</w:t>
      </w:r>
    </w:p>
    <w:p w:rsidR="00A526AA" w:rsidRPr="00E473D3" w:rsidRDefault="00A526AA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E473D3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Oferent powinien złożyć ofertę na formularzu załączonym do niniejszego zapytania</w:t>
      </w:r>
      <w:r>
        <w:rPr>
          <w:rFonts w:ascii="Arial" w:hAnsi="Arial" w:cs="Arial"/>
          <w:sz w:val="20"/>
          <w:szCs w:val="20"/>
        </w:rPr>
        <w:t xml:space="preserve"> (załącznik nr1)</w:t>
      </w:r>
      <w:r w:rsidRPr="00361C2A">
        <w:rPr>
          <w:rFonts w:ascii="Arial" w:hAnsi="Arial" w:cs="Arial"/>
          <w:sz w:val="20"/>
          <w:szCs w:val="20"/>
        </w:rPr>
        <w:t>.</w:t>
      </w:r>
    </w:p>
    <w:p w:rsidR="00A526AA" w:rsidRPr="004A368D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Pr="0033533F">
        <w:rPr>
          <w:rFonts w:ascii="Arial" w:hAnsi="Arial" w:cs="Arial"/>
          <w:sz w:val="20"/>
          <w:szCs w:val="20"/>
        </w:rPr>
        <w:t>Oferta powinna być:</w:t>
      </w:r>
      <w:r>
        <w:rPr>
          <w:rFonts w:ascii="Arial" w:hAnsi="Arial" w:cs="Arial"/>
          <w:sz w:val="20"/>
          <w:szCs w:val="20"/>
        </w:rPr>
        <w:t xml:space="preserve"> opatrzona pieczątką firmową; </w:t>
      </w:r>
      <w:r w:rsidRPr="00361C2A">
        <w:rPr>
          <w:rFonts w:ascii="Arial" w:hAnsi="Arial" w:cs="Arial"/>
          <w:sz w:val="20"/>
          <w:szCs w:val="20"/>
        </w:rPr>
        <w:t>pos</w:t>
      </w:r>
      <w:r>
        <w:rPr>
          <w:rFonts w:ascii="Arial" w:hAnsi="Arial" w:cs="Arial"/>
          <w:sz w:val="20"/>
          <w:szCs w:val="20"/>
        </w:rPr>
        <w:t>iadać datę sporządzenia;</w:t>
      </w:r>
      <w:r w:rsidRPr="00361C2A">
        <w:rPr>
          <w:rFonts w:ascii="Arial" w:hAnsi="Arial" w:cs="Arial"/>
          <w:sz w:val="20"/>
          <w:szCs w:val="20"/>
        </w:rPr>
        <w:t xml:space="preserve"> zawierać adres, numer telef</w:t>
      </w:r>
      <w:r>
        <w:rPr>
          <w:rFonts w:ascii="Arial" w:hAnsi="Arial" w:cs="Arial"/>
          <w:sz w:val="20"/>
          <w:szCs w:val="20"/>
        </w:rPr>
        <w:t xml:space="preserve">onu, e-mail, numer NIP oraz KRS; </w:t>
      </w:r>
      <w:r w:rsidRPr="00361C2A">
        <w:rPr>
          <w:rFonts w:ascii="Arial" w:hAnsi="Arial" w:cs="Arial"/>
          <w:sz w:val="20"/>
          <w:szCs w:val="20"/>
        </w:rPr>
        <w:t>podpisana czytelnie przez osobę (osoby) uprawnione do reprezentowania wykonawcy,</w:t>
      </w:r>
    </w:p>
    <w:p w:rsidR="00A526AA" w:rsidRPr="00361C2A" w:rsidRDefault="00A526AA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D</w:t>
      </w:r>
      <w:r w:rsidRPr="00361C2A">
        <w:rPr>
          <w:rFonts w:ascii="Arial" w:hAnsi="Arial" w:cs="Arial"/>
          <w:sz w:val="20"/>
          <w:szCs w:val="20"/>
        </w:rPr>
        <w:t>o oferty należy dołączyć:</w:t>
      </w:r>
      <w:r w:rsidRPr="00361C2A">
        <w:rPr>
          <w:rFonts w:ascii="Arial" w:hAnsi="Arial" w:cs="Arial"/>
          <w:b/>
          <w:sz w:val="20"/>
          <w:szCs w:val="20"/>
        </w:rPr>
        <w:t xml:space="preserve"> </w:t>
      </w:r>
    </w:p>
    <w:p w:rsidR="00A526AA" w:rsidRPr="0033533F" w:rsidRDefault="00A526AA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 w:rsidRPr="0033533F">
        <w:rPr>
          <w:rFonts w:ascii="Arial" w:hAnsi="Arial" w:cs="Arial"/>
          <w:sz w:val="20"/>
          <w:szCs w:val="20"/>
        </w:rPr>
        <w:t xml:space="preserve">1) opis </w:t>
      </w:r>
      <w:r w:rsidRPr="00DA1B6F">
        <w:rPr>
          <w:rFonts w:ascii="Arial" w:hAnsi="Arial" w:cs="Arial"/>
          <w:sz w:val="20"/>
          <w:szCs w:val="20"/>
        </w:rPr>
        <w:t>koncepcji kreatywnej przedmiotu zamówienia,</w:t>
      </w:r>
      <w:r w:rsidR="00090D97">
        <w:rPr>
          <w:rFonts w:ascii="Arial" w:hAnsi="Arial" w:cs="Arial"/>
          <w:sz w:val="20"/>
          <w:szCs w:val="20"/>
        </w:rPr>
        <w:t xml:space="preserve"> wpisujący się w całość II edycji kampanii</w:t>
      </w:r>
    </w:p>
    <w:p w:rsidR="00A526AA" w:rsidRPr="0033533F" w:rsidRDefault="00A526AA" w:rsidP="0033533F">
      <w:pPr>
        <w:ind w:left="397"/>
        <w:jc w:val="both"/>
        <w:rPr>
          <w:rFonts w:ascii="Arial" w:hAnsi="Arial" w:cs="Arial"/>
          <w:sz w:val="20"/>
          <w:szCs w:val="20"/>
        </w:rPr>
      </w:pPr>
      <w:r w:rsidRPr="0033533F">
        <w:rPr>
          <w:rFonts w:ascii="Arial" w:hAnsi="Arial" w:cs="Arial"/>
          <w:sz w:val="20"/>
          <w:szCs w:val="20"/>
        </w:rPr>
        <w:t>2) doświadczenie oferenta w realizacji kam</w:t>
      </w:r>
      <w:r w:rsidR="00E04ACD">
        <w:rPr>
          <w:rFonts w:ascii="Arial" w:hAnsi="Arial" w:cs="Arial"/>
          <w:sz w:val="20"/>
          <w:szCs w:val="20"/>
        </w:rPr>
        <w:t xml:space="preserve">panii </w:t>
      </w:r>
      <w:proofErr w:type="spellStart"/>
      <w:r w:rsidR="00E04ACD">
        <w:rPr>
          <w:rFonts w:ascii="Arial" w:hAnsi="Arial" w:cs="Arial"/>
          <w:sz w:val="20"/>
          <w:szCs w:val="20"/>
        </w:rPr>
        <w:t>promocyjno</w:t>
      </w:r>
      <w:proofErr w:type="spellEnd"/>
      <w:r w:rsidR="00E04ACD">
        <w:rPr>
          <w:rFonts w:ascii="Arial" w:hAnsi="Arial" w:cs="Arial"/>
          <w:sz w:val="20"/>
          <w:szCs w:val="20"/>
        </w:rPr>
        <w:t xml:space="preserve"> - edukacyjnych</w:t>
      </w:r>
    </w:p>
    <w:p w:rsidR="00A526AA" w:rsidRDefault="00A526AA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 w:rsidRPr="0033533F">
        <w:rPr>
          <w:rFonts w:ascii="Arial" w:hAnsi="Arial" w:cs="Arial"/>
          <w:sz w:val="20"/>
          <w:szCs w:val="20"/>
        </w:rPr>
        <w:t>3) kosztorys proponowanych działań w ramach przewidzianego budżetu.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E473D3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Ofe</w:t>
      </w:r>
      <w:r>
        <w:rPr>
          <w:rFonts w:ascii="Arial" w:hAnsi="Arial" w:cs="Arial"/>
          <w:sz w:val="20"/>
          <w:szCs w:val="20"/>
        </w:rPr>
        <w:t xml:space="preserve">rta cenowa </w:t>
      </w:r>
      <w:r w:rsidRPr="00F5488E">
        <w:rPr>
          <w:rFonts w:ascii="Arial" w:hAnsi="Arial" w:cs="Arial"/>
          <w:sz w:val="20"/>
          <w:szCs w:val="20"/>
        </w:rPr>
        <w:t>musi obejmować całość zamówienia.</w:t>
      </w:r>
    </w:p>
    <w:p w:rsidR="00A526AA" w:rsidRPr="00F5488E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DA1B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Wszelkie koszty związane ze złożeniem oferty ponosi oferent.</w:t>
      </w:r>
    </w:p>
    <w:p w:rsidR="00A526AA" w:rsidRDefault="00A526AA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4A368D">
      <w:pPr>
        <w:jc w:val="both"/>
        <w:rPr>
          <w:rFonts w:ascii="Arial" w:hAnsi="Arial" w:cs="Arial"/>
          <w:b/>
          <w:sz w:val="20"/>
          <w:szCs w:val="20"/>
        </w:rPr>
      </w:pPr>
      <w:r w:rsidRPr="004A368D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4A368D">
        <w:rPr>
          <w:rFonts w:ascii="Arial" w:hAnsi="Arial" w:cs="Arial"/>
          <w:b/>
          <w:sz w:val="20"/>
          <w:szCs w:val="20"/>
        </w:rPr>
        <w:t>. WARUNKI UDZIAŁU W POSTEPOWANIU I PODSTAWY WYKLUCZANIA</w:t>
      </w:r>
    </w:p>
    <w:p w:rsidR="00A526AA" w:rsidRDefault="00A526AA" w:rsidP="004A368D">
      <w:pPr>
        <w:jc w:val="both"/>
        <w:rPr>
          <w:rFonts w:ascii="Arial" w:hAnsi="Arial" w:cs="Arial"/>
          <w:b/>
          <w:sz w:val="20"/>
          <w:szCs w:val="20"/>
        </w:rPr>
      </w:pPr>
    </w:p>
    <w:p w:rsidR="0027535D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B37C4">
        <w:rPr>
          <w:rFonts w:ascii="Arial" w:hAnsi="Arial" w:cs="Arial"/>
          <w:sz w:val="20"/>
          <w:szCs w:val="20"/>
        </w:rPr>
        <w:t>Zapytanie ofertowe jest s</w:t>
      </w:r>
      <w:r w:rsidR="00E7512D">
        <w:rPr>
          <w:rFonts w:ascii="Arial" w:hAnsi="Arial" w:cs="Arial"/>
          <w:sz w:val="20"/>
          <w:szCs w:val="20"/>
        </w:rPr>
        <w:t>kierowane do podmiotów</w:t>
      </w:r>
      <w:r w:rsidRPr="003B37C4">
        <w:rPr>
          <w:rFonts w:ascii="Arial" w:hAnsi="Arial" w:cs="Arial"/>
          <w:sz w:val="20"/>
          <w:szCs w:val="20"/>
        </w:rPr>
        <w:t xml:space="preserve"> czynnie prowadzących działalność gospodarczą</w:t>
      </w:r>
      <w:r w:rsidR="0027535D">
        <w:rPr>
          <w:rFonts w:ascii="Arial" w:hAnsi="Arial" w:cs="Arial"/>
          <w:sz w:val="20"/>
          <w:szCs w:val="20"/>
        </w:rPr>
        <w:t>.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27535D">
        <w:rPr>
          <w:rFonts w:ascii="Arial" w:hAnsi="Arial" w:cs="Arial"/>
          <w:sz w:val="20"/>
          <w:szCs w:val="20"/>
        </w:rPr>
        <w:t xml:space="preserve"> W postępowaniu mogą wziąć</w:t>
      </w:r>
      <w:r>
        <w:rPr>
          <w:rFonts w:ascii="Arial" w:hAnsi="Arial" w:cs="Arial"/>
          <w:sz w:val="20"/>
          <w:szCs w:val="20"/>
        </w:rPr>
        <w:t xml:space="preserve"> udział Wykonawcy, którzy:</w:t>
      </w:r>
    </w:p>
    <w:p w:rsidR="00A526AA" w:rsidRDefault="00A526AA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posiadają uprawnienia do wykonywania działalności objętej zakresem zamówienia</w:t>
      </w:r>
    </w:p>
    <w:p w:rsidR="00A526AA" w:rsidRDefault="00A526AA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posiadają niezbędną wiedzę i doświadczenie oraz dysponują potencjałem technicznym i osobami zdolnymi do wykonania zamówienia</w:t>
      </w:r>
    </w:p>
    <w:p w:rsidR="00A526AA" w:rsidRDefault="00A526AA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znajdują się w sytuacji ekonomicznej i finansowej zapewniającej wykonanie zamówienia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Warunek udziału w postępowaniu dotyczący zdolno</w:t>
      </w:r>
      <w:r>
        <w:rPr>
          <w:rFonts w:ascii="Arial" w:hAnsi="Arial" w:cs="Arial"/>
          <w:sz w:val="20"/>
          <w:szCs w:val="20"/>
        </w:rPr>
        <w:t>ści do wykonania zamówienia</w:t>
      </w:r>
      <w:r w:rsidRPr="003B37C4">
        <w:rPr>
          <w:rFonts w:ascii="Arial" w:hAnsi="Arial" w:cs="Arial"/>
          <w:sz w:val="20"/>
          <w:szCs w:val="20"/>
        </w:rPr>
        <w:t xml:space="preserve">, jeśli Wykonawca wykaże, że w </w:t>
      </w:r>
      <w:r w:rsidR="00090D97">
        <w:rPr>
          <w:rFonts w:ascii="Arial" w:hAnsi="Arial" w:cs="Arial"/>
          <w:sz w:val="20"/>
          <w:szCs w:val="20"/>
        </w:rPr>
        <w:t>okresie ostatnich 3</w:t>
      </w:r>
      <w:r w:rsidRPr="003B37C4">
        <w:rPr>
          <w:rFonts w:ascii="Arial" w:hAnsi="Arial" w:cs="Arial"/>
          <w:sz w:val="20"/>
          <w:szCs w:val="20"/>
        </w:rPr>
        <w:t xml:space="preserve"> lat przed upływem terminu składania oferty należycie wykonał (zrealizował, zakończył) co najmniej 3 usługi polegające na realizacji kampanii </w:t>
      </w:r>
      <w:proofErr w:type="spellStart"/>
      <w:r w:rsidRPr="003B37C4">
        <w:rPr>
          <w:rFonts w:ascii="Arial" w:hAnsi="Arial" w:cs="Arial"/>
          <w:sz w:val="20"/>
          <w:szCs w:val="20"/>
        </w:rPr>
        <w:t>promocyjno</w:t>
      </w:r>
      <w:proofErr w:type="spellEnd"/>
      <w:r w:rsidRPr="003B37C4">
        <w:rPr>
          <w:rFonts w:ascii="Arial" w:hAnsi="Arial" w:cs="Arial"/>
          <w:sz w:val="20"/>
          <w:szCs w:val="20"/>
        </w:rPr>
        <w:t xml:space="preserve"> – edukacyjnych. W celu potwierdzenia spełniania </w:t>
      </w:r>
      <w:r>
        <w:rPr>
          <w:rFonts w:ascii="Arial" w:hAnsi="Arial" w:cs="Arial"/>
          <w:sz w:val="20"/>
          <w:szCs w:val="20"/>
        </w:rPr>
        <w:t xml:space="preserve">powyższego </w:t>
      </w:r>
      <w:r w:rsidRPr="003B37C4">
        <w:rPr>
          <w:rFonts w:ascii="Arial" w:hAnsi="Arial" w:cs="Arial"/>
          <w:sz w:val="20"/>
          <w:szCs w:val="20"/>
        </w:rPr>
        <w:t xml:space="preserve">warunku Wykonawca jest zobowiązany złożyć wraz z ofertą Wykaz zrealizowanych usług zgodne z </w:t>
      </w:r>
      <w:r w:rsidRPr="002C56D5">
        <w:rPr>
          <w:rFonts w:ascii="Arial" w:hAnsi="Arial" w:cs="Arial"/>
          <w:sz w:val="20"/>
          <w:szCs w:val="20"/>
        </w:rPr>
        <w:t>załącznikiem nr 2.</w:t>
      </w:r>
      <w:r w:rsidRPr="003B37C4">
        <w:rPr>
          <w:rFonts w:ascii="Arial" w:hAnsi="Arial" w:cs="Arial"/>
          <w:sz w:val="20"/>
          <w:szCs w:val="20"/>
        </w:rPr>
        <w:t xml:space="preserve"> </w:t>
      </w:r>
    </w:p>
    <w:p w:rsidR="00A526AA" w:rsidRPr="003B37C4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O udzielenie zamówienia mogą się ubiegać Wykonawcy, którzy nie znajdują się w stanie upadłości lub likwidacji w chwili złożenia oferty.</w:t>
      </w:r>
    </w:p>
    <w:p w:rsidR="00A526AA" w:rsidRPr="003B37C4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3B37C4">
        <w:rPr>
          <w:rFonts w:ascii="Arial" w:hAnsi="Arial" w:cs="Arial"/>
          <w:bCs/>
          <w:sz w:val="20"/>
          <w:szCs w:val="20"/>
        </w:rPr>
        <w:t>Zakres wykluczenia wykonawców z postępowania</w:t>
      </w:r>
      <w:r w:rsidRPr="003B37C4">
        <w:rPr>
          <w:rFonts w:ascii="Arial" w:hAnsi="Arial" w:cs="Arial"/>
          <w:sz w:val="20"/>
          <w:szCs w:val="20"/>
        </w:rPr>
        <w:t xml:space="preserve">: Wykonawca będący osobą fizyczną złoży oświadczenie, że nie podlega wykluczeniu w związku z wymogiem określonym </w:t>
      </w:r>
      <w:r w:rsidRPr="003B37C4">
        <w:rPr>
          <w:rFonts w:ascii="Arial" w:hAnsi="Arial" w:cs="Arial"/>
          <w:i/>
          <w:sz w:val="20"/>
          <w:szCs w:val="20"/>
        </w:rPr>
        <w:t>w § 8 ust. 3 pkt 1-4 rozporządzenia Ministra Rolnictwa i Rozwoju Wsi z dnia 26 czerwca 2017 r. w sprawie szczegółowych warunków i trybu udzielania wsparcia finansowego z funduszy promocji produktów rolno – spożywczych (Dz. U. z 2017 r., poz. 1351)</w:t>
      </w:r>
      <w:r w:rsidRPr="003B37C4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(załącznik nr 3</w:t>
      </w:r>
      <w:r w:rsidRPr="002C56D5">
        <w:rPr>
          <w:rFonts w:ascii="Arial" w:hAnsi="Arial" w:cs="Arial"/>
          <w:sz w:val="20"/>
          <w:szCs w:val="20"/>
        </w:rPr>
        <w:t>)</w:t>
      </w:r>
    </w:p>
    <w:p w:rsidR="00A526AA" w:rsidRPr="003B37C4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Podstawy wykluczenia z postępowania: Poza przypadkami określonymi w Zapytaniu Ofertowym, Zamawiający odrzuci ofertę Wykonawcy również:</w:t>
      </w:r>
    </w:p>
    <w:p w:rsidR="00A526AA" w:rsidRPr="003B37C4" w:rsidRDefault="00A526AA" w:rsidP="003B37C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B37C4">
        <w:rPr>
          <w:rFonts w:ascii="Arial" w:hAnsi="Arial" w:cs="Arial"/>
          <w:sz w:val="20"/>
          <w:szCs w:val="20"/>
        </w:rPr>
        <w:t>a)</w:t>
      </w:r>
      <w:r w:rsidRPr="003B37C4">
        <w:rPr>
          <w:rFonts w:ascii="Arial" w:hAnsi="Arial" w:cs="Arial"/>
          <w:sz w:val="20"/>
          <w:szCs w:val="20"/>
        </w:rPr>
        <w:tab/>
        <w:t>w przypadku stwierdzenia niezgodności oferty z opisem przedmiotu zamówienia,</w:t>
      </w:r>
    </w:p>
    <w:p w:rsidR="00A526AA" w:rsidRPr="003B37C4" w:rsidRDefault="00A526AA" w:rsidP="003B37C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B37C4">
        <w:rPr>
          <w:rFonts w:ascii="Arial" w:hAnsi="Arial" w:cs="Arial"/>
          <w:sz w:val="20"/>
          <w:szCs w:val="20"/>
        </w:rPr>
        <w:t>b)</w:t>
      </w:r>
      <w:r w:rsidRPr="003B37C4">
        <w:rPr>
          <w:rFonts w:ascii="Arial" w:hAnsi="Arial" w:cs="Arial"/>
          <w:sz w:val="20"/>
          <w:szCs w:val="20"/>
        </w:rPr>
        <w:tab/>
        <w:t xml:space="preserve">jeżeli oferta </w:t>
      </w:r>
      <w:r w:rsidR="00E7512D">
        <w:rPr>
          <w:rFonts w:ascii="Arial" w:hAnsi="Arial" w:cs="Arial"/>
          <w:sz w:val="20"/>
          <w:szCs w:val="20"/>
        </w:rPr>
        <w:t>zostanie złożona po terminie,</w:t>
      </w:r>
    </w:p>
    <w:p w:rsidR="00A526AA" w:rsidRPr="003B37C4" w:rsidRDefault="00A526AA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 w:rsidRPr="003B37C4">
        <w:rPr>
          <w:rFonts w:ascii="Arial" w:hAnsi="Arial" w:cs="Arial"/>
          <w:sz w:val="20"/>
          <w:szCs w:val="20"/>
        </w:rPr>
        <w:t>c)</w:t>
      </w:r>
      <w:r w:rsidRPr="003B37C4">
        <w:rPr>
          <w:rFonts w:ascii="Arial" w:hAnsi="Arial" w:cs="Arial"/>
          <w:sz w:val="20"/>
          <w:szCs w:val="20"/>
        </w:rPr>
        <w:tab/>
        <w:t>jeżeli Wykonawca nie udzieli wyjaśnień lub nie dokona poprawek</w:t>
      </w:r>
      <w:r>
        <w:rPr>
          <w:rFonts w:ascii="Arial" w:hAnsi="Arial" w:cs="Arial"/>
          <w:sz w:val="20"/>
          <w:szCs w:val="20"/>
        </w:rPr>
        <w:t xml:space="preserve"> i uzupełnień, o których mowa w </w:t>
      </w:r>
      <w:r w:rsidRPr="003B37C4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I</w:t>
      </w:r>
      <w:r w:rsidRPr="003B37C4">
        <w:rPr>
          <w:rFonts w:ascii="Arial" w:hAnsi="Arial" w:cs="Arial"/>
          <w:sz w:val="20"/>
          <w:szCs w:val="20"/>
        </w:rPr>
        <w:t>X. 2.</w:t>
      </w:r>
    </w:p>
    <w:p w:rsidR="00A526AA" w:rsidRPr="003B37C4" w:rsidRDefault="00A526AA" w:rsidP="003B37C4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4A368D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361C2A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E93E3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1.</w:t>
      </w:r>
      <w:r w:rsidRPr="00361C2A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7" w:history="1">
        <w:r w:rsidRPr="00361C2A">
          <w:rPr>
            <w:rStyle w:val="Hipercze"/>
            <w:rFonts w:ascii="Arial" w:hAnsi="Arial" w:cs="Arial"/>
            <w:sz w:val="20"/>
            <w:szCs w:val="20"/>
          </w:rPr>
          <w:t>biuro@fbzpr.org.pl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361C2A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 xml:space="preserve">b dostarczona osobiście na </w:t>
      </w:r>
      <w:r w:rsidRPr="00361C2A">
        <w:rPr>
          <w:rFonts w:ascii="Arial" w:hAnsi="Arial" w:cs="Arial"/>
          <w:sz w:val="20"/>
          <w:szCs w:val="20"/>
        </w:rPr>
        <w:t>adres: Federacja Branżowy</w:t>
      </w:r>
      <w:r>
        <w:rPr>
          <w:rFonts w:ascii="Arial" w:hAnsi="Arial" w:cs="Arial"/>
          <w:sz w:val="20"/>
          <w:szCs w:val="20"/>
        </w:rPr>
        <w:t xml:space="preserve">ch </w:t>
      </w:r>
      <w:r w:rsidRPr="00361C2A">
        <w:rPr>
          <w:rFonts w:ascii="Arial" w:hAnsi="Arial" w:cs="Arial"/>
          <w:sz w:val="20"/>
          <w:szCs w:val="20"/>
        </w:rPr>
        <w:t>Zw</w:t>
      </w:r>
      <w:r>
        <w:rPr>
          <w:rFonts w:ascii="Arial" w:hAnsi="Arial" w:cs="Arial"/>
          <w:sz w:val="20"/>
          <w:szCs w:val="20"/>
        </w:rPr>
        <w:t xml:space="preserve">iązków Producentów Rolnych, ul. </w:t>
      </w:r>
      <w:r w:rsidRPr="00361C2A">
        <w:rPr>
          <w:rFonts w:ascii="Arial" w:hAnsi="Arial" w:cs="Arial"/>
          <w:sz w:val="20"/>
          <w:szCs w:val="20"/>
        </w:rPr>
        <w:t>Wspólna 30, 00-930 Warszawa,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61C2A">
        <w:rPr>
          <w:rFonts w:ascii="Arial" w:hAnsi="Arial" w:cs="Arial"/>
          <w:b/>
          <w:sz w:val="20"/>
          <w:szCs w:val="20"/>
        </w:rPr>
        <w:t xml:space="preserve">do dnia </w:t>
      </w:r>
      <w:r w:rsidR="00E7512D">
        <w:rPr>
          <w:rFonts w:ascii="Arial" w:hAnsi="Arial" w:cs="Arial"/>
          <w:b/>
          <w:sz w:val="20"/>
          <w:szCs w:val="20"/>
        </w:rPr>
        <w:t>5 października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Pr="00361C2A">
        <w:rPr>
          <w:rFonts w:ascii="Arial" w:hAnsi="Arial" w:cs="Arial"/>
          <w:b/>
          <w:sz w:val="20"/>
          <w:szCs w:val="20"/>
        </w:rPr>
        <w:t xml:space="preserve"> r. do godziny 15.00.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2.</w:t>
      </w:r>
      <w:r w:rsidRPr="00361C2A">
        <w:rPr>
          <w:rFonts w:ascii="Arial" w:hAnsi="Arial" w:cs="Arial"/>
          <w:sz w:val="20"/>
          <w:szCs w:val="20"/>
        </w:rPr>
        <w:tab/>
        <w:t>Oferty złożone po terminie nie będą rozpatrywane.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3.</w:t>
      </w:r>
      <w:r w:rsidRPr="00361C2A">
        <w:rPr>
          <w:rFonts w:ascii="Arial" w:hAnsi="Arial" w:cs="Arial"/>
          <w:sz w:val="20"/>
          <w:szCs w:val="20"/>
        </w:rPr>
        <w:tab/>
        <w:t>Oferent przed upływem terminu składania ofert może zmienić lub wycofać swoją ofertę.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4.</w:t>
      </w:r>
      <w:r w:rsidRPr="00361C2A">
        <w:rPr>
          <w:rFonts w:ascii="Arial" w:hAnsi="Arial" w:cs="Arial"/>
          <w:sz w:val="20"/>
          <w:szCs w:val="20"/>
        </w:rPr>
        <w:tab/>
        <w:t>Zapytanie ofertowe zamieszczono na stronie internetowej: www.fbzpr.org.pl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Pr="00361C2A">
        <w:rPr>
          <w:rFonts w:ascii="Arial" w:hAnsi="Arial" w:cs="Arial"/>
          <w:b/>
          <w:sz w:val="20"/>
          <w:szCs w:val="20"/>
        </w:rPr>
        <w:t>. OCENA OFERT</w:t>
      </w:r>
    </w:p>
    <w:p w:rsidR="00A526AA" w:rsidRDefault="00A526AA" w:rsidP="002B4B86"/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lastRenderedPageBreak/>
        <w:t>Zamawiający dokona oceny ważnych ofert na podstawie następujących kryteriów:</w:t>
      </w:r>
    </w:p>
    <w:p w:rsidR="00A526AA" w:rsidRPr="002B4B86" w:rsidRDefault="00A526AA" w:rsidP="002B4B86">
      <w:pPr>
        <w:rPr>
          <w:rFonts w:ascii="Arial" w:hAnsi="Arial" w:cs="Arial"/>
          <w:b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1:</w:t>
      </w:r>
      <w:r w:rsidRPr="002B4B86">
        <w:rPr>
          <w:rFonts w:ascii="Arial" w:hAnsi="Arial" w:cs="Arial"/>
          <w:sz w:val="20"/>
          <w:szCs w:val="20"/>
        </w:rPr>
        <w:t xml:space="preserve"> koncepcja kreatywna przedmiotu zamówienia – waga kryterium 40%.</w:t>
      </w: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Komisja oceniająca dokona oceny koncepcji kreatywnej przedmiotu zamówienia</w:t>
      </w:r>
      <w:r w:rsidR="005965B9">
        <w:rPr>
          <w:rFonts w:ascii="Arial" w:hAnsi="Arial" w:cs="Arial"/>
          <w:sz w:val="20"/>
          <w:szCs w:val="20"/>
        </w:rPr>
        <w:t>, wpisujący się w całość II edycji kampanii</w:t>
      </w:r>
      <w:r w:rsidRPr="002B4B86">
        <w:rPr>
          <w:rFonts w:ascii="Arial" w:hAnsi="Arial" w:cs="Arial"/>
          <w:sz w:val="20"/>
          <w:szCs w:val="20"/>
        </w:rPr>
        <w:t>. Porównanie nastąpi w sposób polegający na obliczeniu stosunku najwyższej punktacji uzyskanej w ramach oceny tego kryterium do punktacji przyznanej badanej ofercie.</w:t>
      </w: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Punktacja będzie przyznawana za następujące elementy:</w:t>
      </w:r>
    </w:p>
    <w:p w:rsidR="00A526AA" w:rsidRDefault="00A526AA" w:rsidP="002B4B86">
      <w:pPr>
        <w:rPr>
          <w:rFonts w:ascii="Arial" w:hAnsi="Arial" w:cs="Arial"/>
          <w:sz w:val="20"/>
          <w:szCs w:val="20"/>
        </w:rPr>
      </w:pPr>
    </w:p>
    <w:p w:rsidR="00501DD3" w:rsidRPr="002B4B86" w:rsidRDefault="00501DD3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Zgodność propozycji z opisem przedmiotu zamówienia</w:t>
            </w:r>
          </w:p>
        </w:tc>
        <w:tc>
          <w:tcPr>
            <w:tcW w:w="1456" w:type="dxa"/>
          </w:tcPr>
          <w:p w:rsidR="00A526AA" w:rsidRPr="002B4B86" w:rsidRDefault="00090D97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090D97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Zapewnienie spójności m</w:t>
            </w:r>
            <w:r w:rsidR="00090D97">
              <w:rPr>
                <w:rFonts w:ascii="Arial" w:hAnsi="Arial" w:cs="Arial"/>
                <w:sz w:val="20"/>
                <w:szCs w:val="20"/>
              </w:rPr>
              <w:t>erytorycznej w ramach całości II edycji kampanii</w:t>
            </w:r>
          </w:p>
        </w:tc>
        <w:tc>
          <w:tcPr>
            <w:tcW w:w="1456" w:type="dxa"/>
          </w:tcPr>
          <w:p w:rsidR="00A526AA" w:rsidRPr="002B4B86" w:rsidRDefault="00090D97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090D97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526AA" w:rsidRPr="002B4B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Pro</w:t>
            </w:r>
            <w:r w:rsidR="00090D97">
              <w:rPr>
                <w:rFonts w:ascii="Arial" w:hAnsi="Arial" w:cs="Arial"/>
                <w:sz w:val="20"/>
                <w:szCs w:val="20"/>
              </w:rPr>
              <w:t>pozycje rozwiązań</w:t>
            </w:r>
            <w:r w:rsidRPr="002B4B86">
              <w:rPr>
                <w:rFonts w:ascii="Arial" w:hAnsi="Arial" w:cs="Arial"/>
                <w:sz w:val="20"/>
                <w:szCs w:val="20"/>
              </w:rPr>
              <w:t xml:space="preserve"> w ramach przedmiotu zamówienia</w:t>
            </w:r>
          </w:p>
        </w:tc>
        <w:tc>
          <w:tcPr>
            <w:tcW w:w="1456" w:type="dxa"/>
          </w:tcPr>
          <w:p w:rsidR="00A526AA" w:rsidRPr="002B4B86" w:rsidRDefault="00090D97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090D97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526AA" w:rsidRPr="002B4B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Czytelność i prostota przekazu</w:t>
            </w:r>
          </w:p>
        </w:tc>
        <w:tc>
          <w:tcPr>
            <w:tcW w:w="1456" w:type="dxa"/>
          </w:tcPr>
          <w:p w:rsidR="00A526AA" w:rsidRPr="002B4B86" w:rsidRDefault="00090D97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A526AA" w:rsidRPr="002B4B86" w:rsidTr="00455AE7">
        <w:tc>
          <w:tcPr>
            <w:tcW w:w="96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AA" w:rsidRPr="002B4B86" w:rsidTr="00455AE7">
        <w:tc>
          <w:tcPr>
            <w:tcW w:w="96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 40 pkt</w:t>
            </w:r>
          </w:p>
        </w:tc>
      </w:tr>
      <w:tr w:rsidR="00A526AA" w:rsidRPr="002B4B86" w:rsidTr="00455AE7">
        <w:tc>
          <w:tcPr>
            <w:tcW w:w="96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najwyższa punktacja uzyskana w ramach kryterium nr 1</w:t>
            </w:r>
          </w:p>
        </w:tc>
        <w:tc>
          <w:tcPr>
            <w:tcW w:w="2234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  <w:u w:val="single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2:</w:t>
      </w:r>
      <w:r w:rsidRPr="002B4B86">
        <w:rPr>
          <w:rFonts w:ascii="Arial" w:hAnsi="Arial" w:cs="Arial"/>
          <w:sz w:val="20"/>
          <w:szCs w:val="20"/>
        </w:rPr>
        <w:t xml:space="preserve"> cena przedmiotu zamówienia – waga kryterium 30%.</w:t>
      </w: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Cena powinna zawierać:</w:t>
      </w: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 xml:space="preserve">Wartość usługi określoną w oparciu o przedmiot </w:t>
      </w:r>
      <w:r w:rsidR="00650FB6">
        <w:rPr>
          <w:rFonts w:ascii="Arial" w:hAnsi="Arial" w:cs="Arial"/>
          <w:sz w:val="20"/>
          <w:szCs w:val="20"/>
        </w:rPr>
        <w:t>zamówienia</w:t>
      </w:r>
      <w:r w:rsidRPr="002B4B86">
        <w:rPr>
          <w:rFonts w:ascii="Arial" w:hAnsi="Arial" w:cs="Arial"/>
          <w:sz w:val="20"/>
          <w:szCs w:val="20"/>
        </w:rPr>
        <w:t>.</w:t>
      </w:r>
    </w:p>
    <w:p w:rsidR="00A526AA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 xml:space="preserve">Oferent, który zaoferuje najniższą łączną cenę </w:t>
      </w:r>
      <w:r w:rsidR="00DC208D">
        <w:rPr>
          <w:rFonts w:ascii="Arial" w:hAnsi="Arial" w:cs="Arial"/>
          <w:sz w:val="20"/>
          <w:szCs w:val="20"/>
        </w:rPr>
        <w:t>brutto,</w:t>
      </w:r>
      <w:r w:rsidRPr="002B4B86">
        <w:rPr>
          <w:rFonts w:ascii="Arial" w:hAnsi="Arial" w:cs="Arial"/>
          <w:sz w:val="20"/>
          <w:szCs w:val="20"/>
        </w:rPr>
        <w:t xml:space="preserve"> otrzyma 30 pkt. Pozostali oferenci otrzymają liczbę punktów odpowiednią do ceny wskazanej w ich ofercie (z dokładnością do dwóch miejsc po przecinku)</w:t>
      </w:r>
    </w:p>
    <w:p w:rsidR="00A526AA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1668"/>
        <w:gridCol w:w="6370"/>
        <w:gridCol w:w="1602"/>
      </w:tblGrid>
      <w:tr w:rsidR="00A526AA" w:rsidRPr="002B4B86" w:rsidTr="00455AE7">
        <w:tc>
          <w:tcPr>
            <w:tcW w:w="1668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:rsidR="00A526AA" w:rsidRPr="002B4B86" w:rsidRDefault="00DC208D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cena brutto</w:t>
            </w:r>
            <w:r w:rsidR="00A526AA" w:rsidRPr="002B4B86">
              <w:rPr>
                <w:rFonts w:ascii="Arial" w:hAnsi="Arial" w:cs="Arial"/>
                <w:sz w:val="20"/>
                <w:szCs w:val="20"/>
              </w:rPr>
              <w:t>, która wpłynęła w odpowiedzi na zapytanie ofertowe</w:t>
            </w:r>
          </w:p>
        </w:tc>
        <w:tc>
          <w:tcPr>
            <w:tcW w:w="1602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AA" w:rsidRPr="002B4B86" w:rsidTr="00455AE7">
        <w:tc>
          <w:tcPr>
            <w:tcW w:w="1668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Kryterium    =</w:t>
            </w:r>
          </w:p>
        </w:tc>
        <w:tc>
          <w:tcPr>
            <w:tcW w:w="6370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</w:t>
            </w:r>
          </w:p>
        </w:tc>
        <w:tc>
          <w:tcPr>
            <w:tcW w:w="1602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30 pkt</w:t>
            </w:r>
          </w:p>
        </w:tc>
      </w:tr>
      <w:tr w:rsidR="00A526AA" w:rsidRPr="002B4B86" w:rsidTr="00455AE7">
        <w:tc>
          <w:tcPr>
            <w:tcW w:w="1668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:rsidR="00A526AA" w:rsidRPr="002B4B86" w:rsidRDefault="00DC208D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  <w:r w:rsidR="00A526AA" w:rsidRPr="002B4B86">
              <w:rPr>
                <w:rFonts w:ascii="Arial" w:hAnsi="Arial" w:cs="Arial"/>
                <w:sz w:val="20"/>
                <w:szCs w:val="20"/>
              </w:rPr>
              <w:t xml:space="preserve"> badanej oferty</w:t>
            </w:r>
          </w:p>
        </w:tc>
        <w:tc>
          <w:tcPr>
            <w:tcW w:w="1602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3:</w:t>
      </w:r>
      <w:r w:rsidRPr="002B4B86">
        <w:rPr>
          <w:rFonts w:ascii="Arial" w:hAnsi="Arial" w:cs="Arial"/>
          <w:sz w:val="20"/>
          <w:szCs w:val="20"/>
        </w:rPr>
        <w:t xml:space="preserve"> doświadczenie oferenta w zakresie realizacji podobnych projektów – waga kryterium 30%.</w:t>
      </w: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Komisja oceniająca dokona oceny doświadczenia oferentów w zakresi</w:t>
      </w:r>
      <w:r w:rsidR="00F7007E">
        <w:rPr>
          <w:rFonts w:ascii="Arial" w:hAnsi="Arial" w:cs="Arial"/>
          <w:sz w:val="20"/>
          <w:szCs w:val="20"/>
        </w:rPr>
        <w:t>e realizacji k</w:t>
      </w:r>
      <w:r w:rsidR="00650FB6">
        <w:rPr>
          <w:rFonts w:ascii="Arial" w:hAnsi="Arial" w:cs="Arial"/>
          <w:sz w:val="20"/>
          <w:szCs w:val="20"/>
        </w:rPr>
        <w:t>ampanii promocyjno-edukacyjnych</w:t>
      </w:r>
      <w:r w:rsidRPr="002B4B86">
        <w:rPr>
          <w:rFonts w:ascii="Arial" w:hAnsi="Arial" w:cs="Arial"/>
          <w:sz w:val="20"/>
          <w:szCs w:val="20"/>
        </w:rPr>
        <w:t>. Porównanie nastąpi w sposób polegający na obliczeniu stosunku najwyższej punktacji uzyskanej w ramach oceny tego kryterium do punktacji przyznanej badanej ofercie.</w:t>
      </w:r>
    </w:p>
    <w:p w:rsidR="00A526AA" w:rsidRDefault="00A526AA" w:rsidP="00FE6CC9">
      <w:pPr>
        <w:jc w:val="both"/>
        <w:rPr>
          <w:rFonts w:ascii="Arial" w:hAnsi="Arial" w:cs="Arial"/>
          <w:sz w:val="20"/>
          <w:szCs w:val="20"/>
        </w:rPr>
      </w:pPr>
    </w:p>
    <w:p w:rsidR="00501DD3" w:rsidRDefault="00501DD3" w:rsidP="00FE6CC9">
      <w:pPr>
        <w:jc w:val="both"/>
        <w:rPr>
          <w:rFonts w:ascii="Arial" w:hAnsi="Arial" w:cs="Arial"/>
          <w:sz w:val="20"/>
          <w:szCs w:val="20"/>
        </w:rPr>
      </w:pPr>
    </w:p>
    <w:p w:rsidR="00501DD3" w:rsidRPr="002B4B86" w:rsidRDefault="00501DD3" w:rsidP="00FE6CC9">
      <w:pPr>
        <w:jc w:val="both"/>
        <w:rPr>
          <w:rFonts w:ascii="Arial" w:hAnsi="Arial" w:cs="Arial"/>
          <w:sz w:val="20"/>
          <w:szCs w:val="20"/>
        </w:rPr>
      </w:pPr>
    </w:p>
    <w:p w:rsidR="00A526AA" w:rsidRPr="009F3AAA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9F3AAA">
        <w:rPr>
          <w:rFonts w:ascii="Arial" w:hAnsi="Arial" w:cs="Arial"/>
          <w:sz w:val="20"/>
          <w:szCs w:val="20"/>
        </w:rPr>
        <w:t>Punktacja będzie przyznawana za następujące elementy:</w:t>
      </w:r>
    </w:p>
    <w:p w:rsidR="00A526AA" w:rsidRPr="009F3AAA" w:rsidRDefault="00A526AA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A526AA" w:rsidRPr="009F3AAA" w:rsidTr="00455AE7">
        <w:tc>
          <w:tcPr>
            <w:tcW w:w="54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A526AA" w:rsidRPr="009F3AAA" w:rsidTr="00455AE7">
        <w:tc>
          <w:tcPr>
            <w:tcW w:w="54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:rsidR="00A526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</w:t>
            </w:r>
            <w:r w:rsidR="00090D97">
              <w:rPr>
                <w:rFonts w:ascii="Arial" w:hAnsi="Arial" w:cs="Arial"/>
                <w:sz w:val="20"/>
                <w:szCs w:val="20"/>
              </w:rPr>
              <w:t>ocyjno-edukacyjnym w ostatnich 3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latach</w:t>
            </w:r>
          </w:p>
          <w:p w:rsidR="00635A4B" w:rsidRPr="009F3AAA" w:rsidRDefault="00635A4B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526AA" w:rsidRPr="009F3AAA" w:rsidRDefault="00F7007E" w:rsidP="00F70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5A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26AA" w:rsidRPr="009F3AAA" w:rsidTr="00455AE7">
        <w:tc>
          <w:tcPr>
            <w:tcW w:w="54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:rsidR="00A526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w realizacji co najmniej 2 kampanii o charakterze prom</w:t>
            </w:r>
            <w:r w:rsidR="00650FB6">
              <w:rPr>
                <w:rFonts w:ascii="Arial" w:hAnsi="Arial" w:cs="Arial"/>
                <w:sz w:val="20"/>
                <w:szCs w:val="20"/>
              </w:rPr>
              <w:t xml:space="preserve">ocyjno-edukacyjnym 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DC208D">
              <w:rPr>
                <w:rFonts w:ascii="Arial" w:hAnsi="Arial" w:cs="Arial"/>
                <w:sz w:val="20"/>
                <w:szCs w:val="20"/>
              </w:rPr>
              <w:t>klienta/produktów z </w:t>
            </w:r>
            <w:r w:rsidRPr="009F3AAA">
              <w:rPr>
                <w:rFonts w:ascii="Arial" w:hAnsi="Arial" w:cs="Arial"/>
                <w:sz w:val="20"/>
                <w:szCs w:val="20"/>
              </w:rPr>
              <w:t>branży rolno-spożywczej</w:t>
            </w:r>
          </w:p>
          <w:p w:rsidR="00635A4B" w:rsidRPr="009F3AAA" w:rsidRDefault="00635A4B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526AA" w:rsidRPr="009F3AAA" w:rsidRDefault="00635A4B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26AA" w:rsidRPr="009F3AAA" w:rsidTr="00455AE7">
        <w:tc>
          <w:tcPr>
            <w:tcW w:w="543" w:type="dxa"/>
          </w:tcPr>
          <w:p w:rsidR="00A526AA" w:rsidRPr="009F3AAA" w:rsidRDefault="00635A4B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A526AA"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zespołu:</w:t>
            </w:r>
          </w:p>
          <w:p w:rsidR="00A526AA" w:rsidRPr="009F3AAA" w:rsidRDefault="00A526AA" w:rsidP="00814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-</w:t>
            </w:r>
            <w:r w:rsidR="0081459A">
              <w:rPr>
                <w:rFonts w:ascii="Arial" w:hAnsi="Arial" w:cs="Arial"/>
                <w:sz w:val="20"/>
                <w:szCs w:val="20"/>
              </w:rPr>
              <w:t xml:space="preserve"> specjalista ds. mediów 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posiadający doświadczenie zawodowe w zakresie </w:t>
            </w:r>
            <w:r w:rsidR="0081459A">
              <w:rPr>
                <w:rFonts w:ascii="Arial" w:hAnsi="Arial" w:cs="Arial"/>
                <w:sz w:val="20"/>
                <w:szCs w:val="20"/>
              </w:rPr>
              <w:t>realizacji kampanii medialnych w TV</w:t>
            </w:r>
          </w:p>
        </w:tc>
        <w:tc>
          <w:tcPr>
            <w:tcW w:w="1456" w:type="dxa"/>
          </w:tcPr>
          <w:p w:rsidR="00A526AA" w:rsidRPr="009F3AAA" w:rsidRDefault="00635A4B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A526AA" w:rsidRPr="009F3AAA" w:rsidRDefault="00A526AA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A526AA" w:rsidRPr="009F3AAA" w:rsidTr="00455AE7">
        <w:tc>
          <w:tcPr>
            <w:tcW w:w="96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AA" w:rsidRPr="009F3AAA" w:rsidTr="00455AE7">
        <w:tc>
          <w:tcPr>
            <w:tcW w:w="96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x  30 pkt</w:t>
            </w:r>
          </w:p>
        </w:tc>
      </w:tr>
      <w:tr w:rsidR="00A526AA" w:rsidRPr="009F3AAA" w:rsidTr="00455AE7">
        <w:tc>
          <w:tcPr>
            <w:tcW w:w="96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najwyższa punktacja uzyskana w ramach kryterium nr 3</w:t>
            </w:r>
          </w:p>
        </w:tc>
        <w:tc>
          <w:tcPr>
            <w:tcW w:w="2234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6AA" w:rsidRPr="009F3AAA" w:rsidRDefault="00A526AA" w:rsidP="004A368D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F86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1A64EC">
        <w:rPr>
          <w:rFonts w:ascii="Arial" w:hAnsi="Arial" w:cs="Arial"/>
          <w:b/>
          <w:sz w:val="20"/>
          <w:szCs w:val="20"/>
        </w:rPr>
        <w:t>X.</w:t>
      </w:r>
      <w:r w:rsidRPr="001A64EC">
        <w:rPr>
          <w:rFonts w:ascii="Arial" w:hAnsi="Arial" w:cs="Arial"/>
          <w:b/>
          <w:sz w:val="20"/>
          <w:szCs w:val="20"/>
        </w:rPr>
        <w:tab/>
        <w:t>INFORMACJE O FORMALNOŚCIACH</w:t>
      </w:r>
    </w:p>
    <w:p w:rsidR="00A526AA" w:rsidRPr="001A64EC" w:rsidRDefault="00A526AA" w:rsidP="00F86887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282C7E" w:rsidRDefault="00A526AA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Zamawiający zastrzega sobie prawo do zmiany treści niniejszego zapytania. Jeżeli zmiany będą mogły mieć wpływ na treść składanych w postępowaniu ofert, Zamawiający przedłuży termin składania ofert. </w:t>
      </w:r>
    </w:p>
    <w:p w:rsidR="00A526AA" w:rsidRPr="00F5488E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Zamawiający może wezwać w wyznaczonym przez siebie terminie do złożenia wyjaśnień lub uzupełnień oferty. </w:t>
      </w:r>
    </w:p>
    <w:p w:rsidR="00A526AA" w:rsidRPr="00F5488E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może wezwać w wyznaczonym przez siebie terminie do przeprowadzenia prezentacji oferty przed komisją oceniającą.</w:t>
      </w:r>
    </w:p>
    <w:p w:rsidR="00A526AA" w:rsidRPr="00F5488E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zastrzega sobie prawo do unieważnienia niniejszego postępowania bez podania uzasadnienia, a także pozostawienia postępowania bez wyboru oferty.</w:t>
      </w:r>
    </w:p>
    <w:p w:rsidR="00A526AA" w:rsidRDefault="00A526AA" w:rsidP="00BD6F9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F5488E">
        <w:rPr>
          <w:rFonts w:ascii="Arial" w:hAnsi="Arial" w:cs="Arial"/>
          <w:sz w:val="20"/>
          <w:szCs w:val="20"/>
        </w:rPr>
        <w:t>Zamawiający wybierze ofertę spełniającą wymagania Zamawiającego, która na podstawie ustalonych kryteriów oraz ich wagi, uzyska największą ilość punktów. Wybór najkorzystni</w:t>
      </w:r>
      <w:r>
        <w:rPr>
          <w:rFonts w:ascii="Arial" w:hAnsi="Arial" w:cs="Arial"/>
          <w:sz w:val="20"/>
          <w:szCs w:val="20"/>
        </w:rPr>
        <w:t>ejszej oferty w oparciu o </w:t>
      </w:r>
      <w:r w:rsidRPr="00F5488E">
        <w:rPr>
          <w:rFonts w:ascii="Arial" w:hAnsi="Arial" w:cs="Arial"/>
          <w:sz w:val="20"/>
          <w:szCs w:val="20"/>
        </w:rPr>
        <w:t>ustalone w zapytaniu ofertowym kryteria zostanie udokumentowany protokołem.</w:t>
      </w:r>
      <w:r w:rsidRPr="007F22C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526AA" w:rsidRPr="007F22C0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F22C0">
        <w:rPr>
          <w:rFonts w:ascii="Arial" w:hAnsi="Arial" w:cs="Arial"/>
          <w:sz w:val="20"/>
          <w:szCs w:val="20"/>
        </w:rPr>
        <w:t>Zamawiający nie ma obowiązku ujawniania protokołu z wyboru komisji</w:t>
      </w:r>
    </w:p>
    <w:p w:rsidR="00A526AA" w:rsidRPr="00F5488E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1A64E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zastrzega, że w przypadku, gdy Wykonawca, którego oferta została wybrana, nie potwierdzi przyjęcia usługi do realizacji w ciągu maksymalnie pięciu dni, licząc o</w:t>
      </w:r>
      <w:r w:rsidR="00501DD3">
        <w:rPr>
          <w:rFonts w:ascii="Arial" w:hAnsi="Arial" w:cs="Arial"/>
          <w:sz w:val="20"/>
          <w:szCs w:val="20"/>
        </w:rPr>
        <w:t>d dnia przekazania informacji o </w:t>
      </w:r>
      <w:r w:rsidRPr="00F5488E">
        <w:rPr>
          <w:rFonts w:ascii="Arial" w:hAnsi="Arial" w:cs="Arial"/>
          <w:sz w:val="20"/>
          <w:szCs w:val="20"/>
        </w:rPr>
        <w:t xml:space="preserve">wyborze oferty, poprzez podpisanie umowy, dopuszcza się możliwości wybrania do realizacji niniejszego zamówienia Wykonawcy, którego oferta została oceniona, jako kolejna na liście. </w:t>
      </w:r>
    </w:p>
    <w:p w:rsidR="00A526AA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E473D3">
        <w:rPr>
          <w:rFonts w:ascii="Arial" w:hAnsi="Arial" w:cs="Arial"/>
          <w:b/>
          <w:sz w:val="20"/>
          <w:szCs w:val="20"/>
        </w:rPr>
        <w:t>.</w:t>
      </w:r>
      <w:r w:rsidRPr="00F5488E">
        <w:rPr>
          <w:rFonts w:ascii="Arial" w:hAnsi="Arial" w:cs="Arial"/>
          <w:sz w:val="20"/>
          <w:szCs w:val="20"/>
        </w:rPr>
        <w:t xml:space="preserve"> Oferta otrzymana przez Zamawiającego po wskazanym wyżej terminie nie zostanie uwzględniona.</w:t>
      </w:r>
    </w:p>
    <w:p w:rsidR="00A526AA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Wykonawca związany jest ofertą 30 dni.</w:t>
      </w:r>
    </w:p>
    <w:p w:rsidR="00A526AA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282C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:rsidR="00501DD3" w:rsidRPr="00F5488E" w:rsidRDefault="00501DD3" w:rsidP="00501DD3">
      <w:pPr>
        <w:jc w:val="both"/>
        <w:rPr>
          <w:rFonts w:ascii="Arial" w:hAnsi="Arial" w:cs="Arial"/>
          <w:sz w:val="20"/>
          <w:szCs w:val="20"/>
        </w:rPr>
      </w:pPr>
      <w:r w:rsidRPr="00501DD3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Niniejsze postępowania w trybie zapytania ofertowego nie stanowi zobowiązania do zawarcie umowy.</w:t>
      </w:r>
    </w:p>
    <w:p w:rsidR="00A526AA" w:rsidRDefault="00501DD3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526AA" w:rsidRPr="00CA024F">
        <w:rPr>
          <w:rFonts w:ascii="Arial" w:hAnsi="Arial" w:cs="Arial"/>
          <w:b/>
          <w:sz w:val="20"/>
          <w:szCs w:val="20"/>
        </w:rPr>
        <w:t>.</w:t>
      </w:r>
      <w:r w:rsidR="00A526AA">
        <w:rPr>
          <w:rFonts w:ascii="Arial" w:hAnsi="Arial" w:cs="Arial"/>
          <w:sz w:val="20"/>
          <w:szCs w:val="20"/>
        </w:rPr>
        <w:t xml:space="preserve"> </w:t>
      </w:r>
      <w:r w:rsidR="00A526AA" w:rsidRPr="00F5488E">
        <w:rPr>
          <w:rFonts w:ascii="Arial" w:hAnsi="Arial" w:cs="Arial"/>
          <w:sz w:val="20"/>
          <w:szCs w:val="20"/>
        </w:rPr>
        <w:t xml:space="preserve">O wyniku postępowania jego uczestnicy zostaną poinformowani drogą elektroniczną za pośrednictwem e-maila. Od rozstrzygnięcia niniejszego Zapytania ofertowego (wyboru oferty) nie przysługuje odwołanie. </w:t>
      </w:r>
      <w:r w:rsidR="00A526AA">
        <w:rPr>
          <w:rFonts w:ascii="Arial" w:hAnsi="Arial" w:cs="Arial"/>
          <w:sz w:val="20"/>
          <w:szCs w:val="20"/>
        </w:rPr>
        <w:t xml:space="preserve"> </w:t>
      </w:r>
    </w:p>
    <w:p w:rsidR="00A526AA" w:rsidRDefault="00501DD3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A526AA">
        <w:rPr>
          <w:rFonts w:ascii="Arial" w:hAnsi="Arial" w:cs="Arial"/>
          <w:b/>
          <w:sz w:val="20"/>
          <w:szCs w:val="20"/>
        </w:rPr>
        <w:t>.</w:t>
      </w:r>
      <w:r w:rsidR="00A526AA">
        <w:rPr>
          <w:rFonts w:ascii="Arial" w:hAnsi="Arial" w:cs="Arial"/>
          <w:sz w:val="20"/>
          <w:szCs w:val="20"/>
        </w:rPr>
        <w:t xml:space="preserve"> </w:t>
      </w:r>
      <w:r w:rsidR="00A526AA" w:rsidRPr="00F5488E">
        <w:rPr>
          <w:rFonts w:ascii="Arial" w:hAnsi="Arial" w:cs="Arial"/>
          <w:sz w:val="20"/>
          <w:szCs w:val="20"/>
        </w:rPr>
        <w:t>Informacja o wyniku postępowania zostanie również umieszczona na stronie internetowej Federacji Branżowyc</w:t>
      </w:r>
      <w:r w:rsidR="00A526AA">
        <w:rPr>
          <w:rFonts w:ascii="Arial" w:hAnsi="Arial" w:cs="Arial"/>
          <w:sz w:val="20"/>
          <w:szCs w:val="20"/>
        </w:rPr>
        <w:t xml:space="preserve">h Związków Producentów Rolnych </w:t>
      </w:r>
      <w:hyperlink r:id="rId8" w:history="1">
        <w:r w:rsidR="00A526AA" w:rsidRPr="0095390B">
          <w:rPr>
            <w:rStyle w:val="Hipercze"/>
            <w:rFonts w:ascii="Arial" w:hAnsi="Arial" w:cs="Arial"/>
            <w:sz w:val="20"/>
            <w:szCs w:val="20"/>
          </w:rPr>
          <w:t>www.fbzpr.org.pl</w:t>
        </w:r>
      </w:hyperlink>
      <w:r w:rsidR="00A526AA">
        <w:rPr>
          <w:rFonts w:ascii="Arial" w:hAnsi="Arial" w:cs="Arial"/>
          <w:sz w:val="20"/>
          <w:szCs w:val="20"/>
        </w:rPr>
        <w:t xml:space="preserve"> </w:t>
      </w:r>
    </w:p>
    <w:p w:rsidR="00A526AA" w:rsidRDefault="00A526AA" w:rsidP="004A368D"/>
    <w:p w:rsidR="00A526AA" w:rsidRPr="00EB3757" w:rsidRDefault="00A526AA" w:rsidP="00361C2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 w:rsidRPr="00361C2A">
        <w:rPr>
          <w:rFonts w:ascii="Arial" w:hAnsi="Arial" w:cs="Arial"/>
          <w:b/>
          <w:sz w:val="20"/>
          <w:szCs w:val="20"/>
        </w:rPr>
        <w:t xml:space="preserve"> DODATKOWE INFORMACJE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BD6F97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Dodatkowe informacje można u</w:t>
      </w:r>
      <w:r>
        <w:rPr>
          <w:rFonts w:ascii="Arial" w:hAnsi="Arial" w:cs="Arial"/>
          <w:sz w:val="20"/>
          <w:szCs w:val="20"/>
        </w:rPr>
        <w:t>zyskać pod numerem telefonu 694 45 22 08</w:t>
      </w:r>
      <w:r w:rsidRPr="00361C2A">
        <w:rPr>
          <w:rFonts w:ascii="Arial" w:hAnsi="Arial" w:cs="Arial"/>
          <w:sz w:val="20"/>
          <w:szCs w:val="20"/>
        </w:rPr>
        <w:t xml:space="preserve"> </w:t>
      </w:r>
      <w:r w:rsidR="00501DD3">
        <w:rPr>
          <w:rFonts w:ascii="Arial" w:hAnsi="Arial" w:cs="Arial"/>
          <w:sz w:val="20"/>
          <w:szCs w:val="20"/>
        </w:rPr>
        <w:t>lub przesłać</w:t>
      </w:r>
      <w:r>
        <w:rPr>
          <w:rFonts w:ascii="Arial" w:hAnsi="Arial" w:cs="Arial"/>
          <w:sz w:val="20"/>
          <w:szCs w:val="20"/>
        </w:rPr>
        <w:t xml:space="preserve"> pisemnie na adres: biuro@fbzpr.org.pl </w:t>
      </w:r>
      <w:r w:rsidRPr="00361C2A">
        <w:rPr>
          <w:rFonts w:ascii="Arial" w:hAnsi="Arial" w:cs="Arial"/>
          <w:sz w:val="20"/>
          <w:szCs w:val="20"/>
        </w:rPr>
        <w:t xml:space="preserve">do dnia </w:t>
      </w:r>
      <w:r w:rsidR="002658BF">
        <w:rPr>
          <w:rFonts w:ascii="Arial" w:hAnsi="Arial" w:cs="Arial"/>
          <w:sz w:val="20"/>
          <w:szCs w:val="20"/>
        </w:rPr>
        <w:t>3</w:t>
      </w:r>
      <w:r w:rsidR="00635A4B">
        <w:rPr>
          <w:rFonts w:ascii="Arial" w:hAnsi="Arial" w:cs="Arial"/>
          <w:sz w:val="20"/>
          <w:szCs w:val="20"/>
        </w:rPr>
        <w:t xml:space="preserve"> października</w:t>
      </w:r>
      <w:r w:rsidR="00814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361C2A">
        <w:rPr>
          <w:rFonts w:ascii="Arial" w:hAnsi="Arial" w:cs="Arial"/>
          <w:sz w:val="20"/>
          <w:szCs w:val="20"/>
        </w:rPr>
        <w:t xml:space="preserve"> r. do godz. </w:t>
      </w:r>
      <w:r>
        <w:rPr>
          <w:rFonts w:ascii="Arial" w:hAnsi="Arial" w:cs="Arial"/>
          <w:sz w:val="20"/>
          <w:szCs w:val="20"/>
        </w:rPr>
        <w:t>12</w:t>
      </w:r>
      <w:r w:rsidRPr="00361C2A">
        <w:rPr>
          <w:rFonts w:ascii="Arial" w:hAnsi="Arial" w:cs="Arial"/>
          <w:sz w:val="20"/>
          <w:szCs w:val="20"/>
        </w:rPr>
        <w:t>.00.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ZAŁĄCZNIKI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526AA" w:rsidRDefault="00A526AA" w:rsidP="00361C2A">
      <w:pPr>
        <w:jc w:val="both"/>
        <w:rPr>
          <w:rFonts w:ascii="Arial" w:hAnsi="Arial" w:cs="Arial"/>
          <w:sz w:val="20"/>
          <w:szCs w:val="20"/>
        </w:rPr>
      </w:pPr>
      <w:r w:rsidRPr="002F60FA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Wzór formularza ofertowego.</w:t>
      </w:r>
    </w:p>
    <w:p w:rsidR="00A526AA" w:rsidRDefault="00A526AA" w:rsidP="00BD6F97">
      <w:pPr>
        <w:jc w:val="both"/>
        <w:rPr>
          <w:rFonts w:ascii="Arial" w:hAnsi="Arial" w:cs="Arial"/>
          <w:sz w:val="20"/>
          <w:szCs w:val="20"/>
        </w:rPr>
      </w:pPr>
      <w:r w:rsidRPr="002F60FA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Wykaz zrealizowanych usług</w:t>
      </w:r>
    </w:p>
    <w:p w:rsidR="00A526AA" w:rsidRPr="002F60FA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O</w:t>
      </w:r>
      <w:r w:rsidRPr="003B37C4">
        <w:rPr>
          <w:rFonts w:ascii="Arial" w:hAnsi="Arial" w:cs="Arial"/>
          <w:sz w:val="20"/>
          <w:szCs w:val="20"/>
        </w:rPr>
        <w:t>świadczenie, że</w:t>
      </w:r>
      <w:r>
        <w:rPr>
          <w:rFonts w:ascii="Arial" w:hAnsi="Arial" w:cs="Arial"/>
          <w:sz w:val="20"/>
          <w:szCs w:val="20"/>
        </w:rPr>
        <w:t xml:space="preserve"> Wykonawca</w:t>
      </w:r>
      <w:r w:rsidRPr="003B37C4">
        <w:rPr>
          <w:rFonts w:ascii="Arial" w:hAnsi="Arial" w:cs="Arial"/>
          <w:sz w:val="20"/>
          <w:szCs w:val="20"/>
        </w:rPr>
        <w:t xml:space="preserve"> nie podlega wykluczeniu w związku z wymogiem określonym </w:t>
      </w:r>
      <w:r w:rsidRPr="003B37C4">
        <w:rPr>
          <w:rFonts w:ascii="Arial" w:hAnsi="Arial" w:cs="Arial"/>
          <w:i/>
          <w:sz w:val="20"/>
          <w:szCs w:val="20"/>
        </w:rPr>
        <w:t>w § 8 ust. 3 pkt 1-4 rozporządzenia Ministra Rolnictwa i Rozwoju Wsi z dnia 26 czerwca 2017 r. w sprawie szczegółowych warunków i trybu udzielania wsparcia finansowego z funduszy promocji produktów rolno – spożywczych (Dz. U. z 2017 r., poz. 1351)</w:t>
      </w:r>
      <w:r>
        <w:rPr>
          <w:rFonts w:ascii="Arial" w:hAnsi="Arial" w:cs="Arial"/>
          <w:i/>
          <w:sz w:val="20"/>
          <w:szCs w:val="20"/>
        </w:rPr>
        <w:t>.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F5488E">
      <w:pPr>
        <w:jc w:val="both"/>
        <w:rPr>
          <w:rFonts w:ascii="Arial" w:hAnsi="Arial" w:cs="Arial"/>
          <w:sz w:val="20"/>
          <w:szCs w:val="20"/>
        </w:rPr>
      </w:pPr>
      <w:r w:rsidRPr="00F5488E">
        <w:rPr>
          <w:rFonts w:ascii="Arial" w:hAnsi="Arial" w:cs="Arial"/>
          <w:sz w:val="20"/>
          <w:szCs w:val="20"/>
        </w:rPr>
        <w:t>.</w:t>
      </w:r>
      <w:r w:rsidRPr="00F5488E">
        <w:rPr>
          <w:rFonts w:ascii="Arial" w:hAnsi="Arial" w:cs="Arial"/>
          <w:sz w:val="20"/>
          <w:szCs w:val="20"/>
        </w:rPr>
        <w:tab/>
      </w:r>
    </w:p>
    <w:p w:rsidR="00A526AA" w:rsidRDefault="00A526AA" w:rsidP="00F5488E">
      <w:pPr>
        <w:jc w:val="both"/>
        <w:rPr>
          <w:rFonts w:ascii="Arial" w:hAnsi="Arial" w:cs="Arial"/>
          <w:sz w:val="20"/>
          <w:szCs w:val="20"/>
        </w:rPr>
      </w:pPr>
    </w:p>
    <w:sectPr w:rsidR="00A526AA" w:rsidSect="00C1012F"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57" w:rsidRDefault="003C7F57">
      <w:r>
        <w:separator/>
      </w:r>
    </w:p>
  </w:endnote>
  <w:endnote w:type="continuationSeparator" w:id="0">
    <w:p w:rsidR="003C7F57" w:rsidRDefault="003C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AA" w:rsidRDefault="00A526A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6AA" w:rsidRDefault="00A526A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AA" w:rsidRDefault="00A526A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8B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526AA" w:rsidRDefault="00A526A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57" w:rsidRDefault="003C7F57">
      <w:r>
        <w:separator/>
      </w:r>
    </w:p>
  </w:footnote>
  <w:footnote w:type="continuationSeparator" w:id="0">
    <w:p w:rsidR="003C7F57" w:rsidRDefault="003C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9E7"/>
    <w:multiLevelType w:val="hybridMultilevel"/>
    <w:tmpl w:val="CD388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248C8"/>
    <w:multiLevelType w:val="hybridMultilevel"/>
    <w:tmpl w:val="AD341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31DC4"/>
    <w:multiLevelType w:val="hybridMultilevel"/>
    <w:tmpl w:val="29D0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118F3"/>
    <w:multiLevelType w:val="hybridMultilevel"/>
    <w:tmpl w:val="BC22F7EA"/>
    <w:lvl w:ilvl="0" w:tplc="CF1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F25FB"/>
    <w:multiLevelType w:val="hybridMultilevel"/>
    <w:tmpl w:val="6C44FAD0"/>
    <w:lvl w:ilvl="0" w:tplc="C8006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E23AE"/>
    <w:multiLevelType w:val="hybridMultilevel"/>
    <w:tmpl w:val="B42A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242BB2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C1181"/>
    <w:multiLevelType w:val="hybridMultilevel"/>
    <w:tmpl w:val="AC0CF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6A0449"/>
    <w:multiLevelType w:val="hybridMultilevel"/>
    <w:tmpl w:val="1ED8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E0894"/>
    <w:multiLevelType w:val="hybridMultilevel"/>
    <w:tmpl w:val="AC282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6A3A4A"/>
    <w:multiLevelType w:val="hybridMultilevel"/>
    <w:tmpl w:val="972605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CAF3F8D"/>
    <w:multiLevelType w:val="hybridMultilevel"/>
    <w:tmpl w:val="427C1702"/>
    <w:lvl w:ilvl="0" w:tplc="32985C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46136E"/>
    <w:multiLevelType w:val="hybridMultilevel"/>
    <w:tmpl w:val="2218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07A"/>
    <w:rsid w:val="00013C38"/>
    <w:rsid w:val="00013EF1"/>
    <w:rsid w:val="0001406D"/>
    <w:rsid w:val="00021B6C"/>
    <w:rsid w:val="00035C0F"/>
    <w:rsid w:val="00035CDA"/>
    <w:rsid w:val="00055466"/>
    <w:rsid w:val="00062F03"/>
    <w:rsid w:val="00065614"/>
    <w:rsid w:val="00066C40"/>
    <w:rsid w:val="00080689"/>
    <w:rsid w:val="0008301E"/>
    <w:rsid w:val="00090D97"/>
    <w:rsid w:val="000922CA"/>
    <w:rsid w:val="000A0325"/>
    <w:rsid w:val="000B40A0"/>
    <w:rsid w:val="000C33EE"/>
    <w:rsid w:val="000C4244"/>
    <w:rsid w:val="000C69D4"/>
    <w:rsid w:val="000D0D61"/>
    <w:rsid w:val="000D42EC"/>
    <w:rsid w:val="000D5DD6"/>
    <w:rsid w:val="000E19B0"/>
    <w:rsid w:val="000E30EF"/>
    <w:rsid w:val="000E402F"/>
    <w:rsid w:val="000F5AFA"/>
    <w:rsid w:val="001018F0"/>
    <w:rsid w:val="00104382"/>
    <w:rsid w:val="00111E3E"/>
    <w:rsid w:val="00114B3D"/>
    <w:rsid w:val="0012406B"/>
    <w:rsid w:val="00132704"/>
    <w:rsid w:val="001369FB"/>
    <w:rsid w:val="00137605"/>
    <w:rsid w:val="00137909"/>
    <w:rsid w:val="0014511D"/>
    <w:rsid w:val="00146E07"/>
    <w:rsid w:val="00156DD8"/>
    <w:rsid w:val="00160183"/>
    <w:rsid w:val="00160604"/>
    <w:rsid w:val="00167254"/>
    <w:rsid w:val="00167770"/>
    <w:rsid w:val="00191454"/>
    <w:rsid w:val="00191FB4"/>
    <w:rsid w:val="001A5537"/>
    <w:rsid w:val="001A64EC"/>
    <w:rsid w:val="001B4F6A"/>
    <w:rsid w:val="001C3C89"/>
    <w:rsid w:val="001D1498"/>
    <w:rsid w:val="001D59B6"/>
    <w:rsid w:val="001D6DF7"/>
    <w:rsid w:val="001E19AE"/>
    <w:rsid w:val="001E4AE0"/>
    <w:rsid w:val="001F326C"/>
    <w:rsid w:val="001F692D"/>
    <w:rsid w:val="00200B7A"/>
    <w:rsid w:val="002247FA"/>
    <w:rsid w:val="00225800"/>
    <w:rsid w:val="00240D44"/>
    <w:rsid w:val="002428FA"/>
    <w:rsid w:val="00243A26"/>
    <w:rsid w:val="002513A0"/>
    <w:rsid w:val="00253894"/>
    <w:rsid w:val="00265343"/>
    <w:rsid w:val="002658BF"/>
    <w:rsid w:val="002672A0"/>
    <w:rsid w:val="00267916"/>
    <w:rsid w:val="00267E94"/>
    <w:rsid w:val="00272BF4"/>
    <w:rsid w:val="00273674"/>
    <w:rsid w:val="0027535D"/>
    <w:rsid w:val="00276D94"/>
    <w:rsid w:val="00282C7E"/>
    <w:rsid w:val="00283EAB"/>
    <w:rsid w:val="002A4022"/>
    <w:rsid w:val="002A4562"/>
    <w:rsid w:val="002A5F0D"/>
    <w:rsid w:val="002B0179"/>
    <w:rsid w:val="002B4B86"/>
    <w:rsid w:val="002B6BEB"/>
    <w:rsid w:val="002C56D5"/>
    <w:rsid w:val="002D0156"/>
    <w:rsid w:val="002D4C25"/>
    <w:rsid w:val="002D6C53"/>
    <w:rsid w:val="002E0B98"/>
    <w:rsid w:val="002E383F"/>
    <w:rsid w:val="002F4F00"/>
    <w:rsid w:val="002F5806"/>
    <w:rsid w:val="002F60FA"/>
    <w:rsid w:val="002F702E"/>
    <w:rsid w:val="00300943"/>
    <w:rsid w:val="003049C5"/>
    <w:rsid w:val="00314B88"/>
    <w:rsid w:val="00321F76"/>
    <w:rsid w:val="003251F7"/>
    <w:rsid w:val="003276C1"/>
    <w:rsid w:val="0033533F"/>
    <w:rsid w:val="003365BB"/>
    <w:rsid w:val="00361C2A"/>
    <w:rsid w:val="00374906"/>
    <w:rsid w:val="00380DA8"/>
    <w:rsid w:val="00394C83"/>
    <w:rsid w:val="003B0C73"/>
    <w:rsid w:val="003B37C4"/>
    <w:rsid w:val="003B6C06"/>
    <w:rsid w:val="003B7897"/>
    <w:rsid w:val="003C2613"/>
    <w:rsid w:val="003C7F57"/>
    <w:rsid w:val="003E2348"/>
    <w:rsid w:val="003E393E"/>
    <w:rsid w:val="003E4C38"/>
    <w:rsid w:val="003F1E0A"/>
    <w:rsid w:val="003F3395"/>
    <w:rsid w:val="00415B85"/>
    <w:rsid w:val="00421D72"/>
    <w:rsid w:val="004266CE"/>
    <w:rsid w:val="00426837"/>
    <w:rsid w:val="0043312C"/>
    <w:rsid w:val="004367C1"/>
    <w:rsid w:val="00440C1C"/>
    <w:rsid w:val="00441603"/>
    <w:rsid w:val="00451DD3"/>
    <w:rsid w:val="00455AE7"/>
    <w:rsid w:val="00457410"/>
    <w:rsid w:val="0046232A"/>
    <w:rsid w:val="004702C5"/>
    <w:rsid w:val="00472710"/>
    <w:rsid w:val="00474345"/>
    <w:rsid w:val="00490317"/>
    <w:rsid w:val="00490EAB"/>
    <w:rsid w:val="00493981"/>
    <w:rsid w:val="004A368D"/>
    <w:rsid w:val="004A68A1"/>
    <w:rsid w:val="004A793C"/>
    <w:rsid w:val="004B6D8F"/>
    <w:rsid w:val="004B7155"/>
    <w:rsid w:val="004C3120"/>
    <w:rsid w:val="004C4DC8"/>
    <w:rsid w:val="004D3094"/>
    <w:rsid w:val="004D4BE4"/>
    <w:rsid w:val="004D7120"/>
    <w:rsid w:val="00501DD3"/>
    <w:rsid w:val="00504E05"/>
    <w:rsid w:val="00511F8D"/>
    <w:rsid w:val="005137EF"/>
    <w:rsid w:val="0051394B"/>
    <w:rsid w:val="005243CF"/>
    <w:rsid w:val="005247BC"/>
    <w:rsid w:val="005313D9"/>
    <w:rsid w:val="005433D6"/>
    <w:rsid w:val="005502B6"/>
    <w:rsid w:val="00551852"/>
    <w:rsid w:val="005574F5"/>
    <w:rsid w:val="00561B6A"/>
    <w:rsid w:val="00563B72"/>
    <w:rsid w:val="00586C5E"/>
    <w:rsid w:val="00587428"/>
    <w:rsid w:val="00587F97"/>
    <w:rsid w:val="0059438B"/>
    <w:rsid w:val="005965B9"/>
    <w:rsid w:val="00597A6E"/>
    <w:rsid w:val="005A7253"/>
    <w:rsid w:val="005A7A17"/>
    <w:rsid w:val="005C6CAA"/>
    <w:rsid w:val="005C7ECD"/>
    <w:rsid w:val="005D3449"/>
    <w:rsid w:val="005D5EA9"/>
    <w:rsid w:val="005D63F4"/>
    <w:rsid w:val="005E05B2"/>
    <w:rsid w:val="005E1F1D"/>
    <w:rsid w:val="005E251E"/>
    <w:rsid w:val="005E2D7C"/>
    <w:rsid w:val="005F6006"/>
    <w:rsid w:val="006014F6"/>
    <w:rsid w:val="00603B03"/>
    <w:rsid w:val="006069FA"/>
    <w:rsid w:val="0061041C"/>
    <w:rsid w:val="00610E23"/>
    <w:rsid w:val="006147B1"/>
    <w:rsid w:val="00620F6B"/>
    <w:rsid w:val="0063451F"/>
    <w:rsid w:val="00635349"/>
    <w:rsid w:val="00635957"/>
    <w:rsid w:val="00635A4B"/>
    <w:rsid w:val="00637778"/>
    <w:rsid w:val="006406B8"/>
    <w:rsid w:val="006458E0"/>
    <w:rsid w:val="006503CD"/>
    <w:rsid w:val="00650FB6"/>
    <w:rsid w:val="006633E1"/>
    <w:rsid w:val="00664DEE"/>
    <w:rsid w:val="00666E2D"/>
    <w:rsid w:val="006753E4"/>
    <w:rsid w:val="00675BC7"/>
    <w:rsid w:val="006903BC"/>
    <w:rsid w:val="00693828"/>
    <w:rsid w:val="00695287"/>
    <w:rsid w:val="006A2CD5"/>
    <w:rsid w:val="006A37FD"/>
    <w:rsid w:val="006A404F"/>
    <w:rsid w:val="006A66CA"/>
    <w:rsid w:val="006E50C4"/>
    <w:rsid w:val="006E5F41"/>
    <w:rsid w:val="007028AF"/>
    <w:rsid w:val="00717821"/>
    <w:rsid w:val="007455D0"/>
    <w:rsid w:val="00747D46"/>
    <w:rsid w:val="00753303"/>
    <w:rsid w:val="00754168"/>
    <w:rsid w:val="007561A4"/>
    <w:rsid w:val="00763853"/>
    <w:rsid w:val="0076542B"/>
    <w:rsid w:val="0078173F"/>
    <w:rsid w:val="00781751"/>
    <w:rsid w:val="007930A6"/>
    <w:rsid w:val="007939CB"/>
    <w:rsid w:val="00793BFC"/>
    <w:rsid w:val="007953AE"/>
    <w:rsid w:val="007956D7"/>
    <w:rsid w:val="00795E93"/>
    <w:rsid w:val="007A7263"/>
    <w:rsid w:val="007C4C8A"/>
    <w:rsid w:val="007C5E20"/>
    <w:rsid w:val="007C6A45"/>
    <w:rsid w:val="007D62D1"/>
    <w:rsid w:val="007F0A67"/>
    <w:rsid w:val="007F22C0"/>
    <w:rsid w:val="007F44DC"/>
    <w:rsid w:val="007F4721"/>
    <w:rsid w:val="007F577F"/>
    <w:rsid w:val="00805DD9"/>
    <w:rsid w:val="00807DA4"/>
    <w:rsid w:val="008115E3"/>
    <w:rsid w:val="00813C69"/>
    <w:rsid w:val="0081459A"/>
    <w:rsid w:val="00814B7C"/>
    <w:rsid w:val="0081626A"/>
    <w:rsid w:val="00816983"/>
    <w:rsid w:val="00833733"/>
    <w:rsid w:val="008408F1"/>
    <w:rsid w:val="008420EA"/>
    <w:rsid w:val="00845F7C"/>
    <w:rsid w:val="00852788"/>
    <w:rsid w:val="00853891"/>
    <w:rsid w:val="0085432C"/>
    <w:rsid w:val="0085657F"/>
    <w:rsid w:val="0086166B"/>
    <w:rsid w:val="00864645"/>
    <w:rsid w:val="008827A8"/>
    <w:rsid w:val="00891A99"/>
    <w:rsid w:val="00896399"/>
    <w:rsid w:val="008A0917"/>
    <w:rsid w:val="008B0C6F"/>
    <w:rsid w:val="008B3F0A"/>
    <w:rsid w:val="008C155D"/>
    <w:rsid w:val="008E72E8"/>
    <w:rsid w:val="0090332E"/>
    <w:rsid w:val="009058B2"/>
    <w:rsid w:val="00907095"/>
    <w:rsid w:val="00914891"/>
    <w:rsid w:val="0091543B"/>
    <w:rsid w:val="009207B8"/>
    <w:rsid w:val="00933559"/>
    <w:rsid w:val="00941973"/>
    <w:rsid w:val="00946371"/>
    <w:rsid w:val="0095390B"/>
    <w:rsid w:val="00954E6C"/>
    <w:rsid w:val="009609F0"/>
    <w:rsid w:val="00977D79"/>
    <w:rsid w:val="00982645"/>
    <w:rsid w:val="00983E8B"/>
    <w:rsid w:val="009B2DAE"/>
    <w:rsid w:val="009B316B"/>
    <w:rsid w:val="009B4BD7"/>
    <w:rsid w:val="009D15AA"/>
    <w:rsid w:val="009D1B90"/>
    <w:rsid w:val="009D627F"/>
    <w:rsid w:val="009E0646"/>
    <w:rsid w:val="009E1607"/>
    <w:rsid w:val="009E1E25"/>
    <w:rsid w:val="009F00E7"/>
    <w:rsid w:val="009F211F"/>
    <w:rsid w:val="009F25D8"/>
    <w:rsid w:val="009F3AAA"/>
    <w:rsid w:val="00A00E10"/>
    <w:rsid w:val="00A010AA"/>
    <w:rsid w:val="00A05AE3"/>
    <w:rsid w:val="00A110C2"/>
    <w:rsid w:val="00A231C0"/>
    <w:rsid w:val="00A24B40"/>
    <w:rsid w:val="00A31D6E"/>
    <w:rsid w:val="00A40630"/>
    <w:rsid w:val="00A526AA"/>
    <w:rsid w:val="00A600DD"/>
    <w:rsid w:val="00A65448"/>
    <w:rsid w:val="00A675CB"/>
    <w:rsid w:val="00A8020B"/>
    <w:rsid w:val="00AA4B4F"/>
    <w:rsid w:val="00AC3502"/>
    <w:rsid w:val="00AE12F9"/>
    <w:rsid w:val="00AF44F0"/>
    <w:rsid w:val="00B02FDA"/>
    <w:rsid w:val="00B03AA8"/>
    <w:rsid w:val="00B17FC5"/>
    <w:rsid w:val="00B205C2"/>
    <w:rsid w:val="00B21F89"/>
    <w:rsid w:val="00B37546"/>
    <w:rsid w:val="00B449BB"/>
    <w:rsid w:val="00B5058D"/>
    <w:rsid w:val="00B5202C"/>
    <w:rsid w:val="00B57592"/>
    <w:rsid w:val="00B64E3D"/>
    <w:rsid w:val="00B671B2"/>
    <w:rsid w:val="00B73514"/>
    <w:rsid w:val="00B745A2"/>
    <w:rsid w:val="00B80D0E"/>
    <w:rsid w:val="00BA4662"/>
    <w:rsid w:val="00BB0060"/>
    <w:rsid w:val="00BC2F07"/>
    <w:rsid w:val="00BD6F97"/>
    <w:rsid w:val="00BF080D"/>
    <w:rsid w:val="00BF4819"/>
    <w:rsid w:val="00BF4FC7"/>
    <w:rsid w:val="00C1012F"/>
    <w:rsid w:val="00C36425"/>
    <w:rsid w:val="00C51FD9"/>
    <w:rsid w:val="00C520FB"/>
    <w:rsid w:val="00C63545"/>
    <w:rsid w:val="00C66988"/>
    <w:rsid w:val="00C66DAA"/>
    <w:rsid w:val="00C6748F"/>
    <w:rsid w:val="00C67FCF"/>
    <w:rsid w:val="00C70D0D"/>
    <w:rsid w:val="00C71FCC"/>
    <w:rsid w:val="00C8226F"/>
    <w:rsid w:val="00C85510"/>
    <w:rsid w:val="00C86ECD"/>
    <w:rsid w:val="00C913A2"/>
    <w:rsid w:val="00CA024F"/>
    <w:rsid w:val="00CA4CBF"/>
    <w:rsid w:val="00CB299C"/>
    <w:rsid w:val="00CC1474"/>
    <w:rsid w:val="00CC487F"/>
    <w:rsid w:val="00CD24E6"/>
    <w:rsid w:val="00CD25C1"/>
    <w:rsid w:val="00CD35F0"/>
    <w:rsid w:val="00CE179C"/>
    <w:rsid w:val="00CE4925"/>
    <w:rsid w:val="00CE6F18"/>
    <w:rsid w:val="00CF55B8"/>
    <w:rsid w:val="00D02C69"/>
    <w:rsid w:val="00D02CF2"/>
    <w:rsid w:val="00D03DCF"/>
    <w:rsid w:val="00D04B57"/>
    <w:rsid w:val="00D0630C"/>
    <w:rsid w:val="00D17612"/>
    <w:rsid w:val="00D31BBC"/>
    <w:rsid w:val="00D37055"/>
    <w:rsid w:val="00D43353"/>
    <w:rsid w:val="00D513FB"/>
    <w:rsid w:val="00D64B8A"/>
    <w:rsid w:val="00D70E00"/>
    <w:rsid w:val="00D7790C"/>
    <w:rsid w:val="00D86AC2"/>
    <w:rsid w:val="00D876D3"/>
    <w:rsid w:val="00D90725"/>
    <w:rsid w:val="00DA1B6F"/>
    <w:rsid w:val="00DB3258"/>
    <w:rsid w:val="00DC0A44"/>
    <w:rsid w:val="00DC208D"/>
    <w:rsid w:val="00DD5B98"/>
    <w:rsid w:val="00DE2057"/>
    <w:rsid w:val="00DF0B6E"/>
    <w:rsid w:val="00DF0CC3"/>
    <w:rsid w:val="00E04ACD"/>
    <w:rsid w:val="00E07972"/>
    <w:rsid w:val="00E12A8D"/>
    <w:rsid w:val="00E14DBC"/>
    <w:rsid w:val="00E16BDF"/>
    <w:rsid w:val="00E27DC2"/>
    <w:rsid w:val="00E303AC"/>
    <w:rsid w:val="00E31DBE"/>
    <w:rsid w:val="00E366FA"/>
    <w:rsid w:val="00E4210F"/>
    <w:rsid w:val="00E45715"/>
    <w:rsid w:val="00E46068"/>
    <w:rsid w:val="00E473D3"/>
    <w:rsid w:val="00E47F65"/>
    <w:rsid w:val="00E5602F"/>
    <w:rsid w:val="00E60136"/>
    <w:rsid w:val="00E67157"/>
    <w:rsid w:val="00E708F7"/>
    <w:rsid w:val="00E73273"/>
    <w:rsid w:val="00E74B73"/>
    <w:rsid w:val="00E7512D"/>
    <w:rsid w:val="00E75463"/>
    <w:rsid w:val="00E81ACA"/>
    <w:rsid w:val="00E82AF7"/>
    <w:rsid w:val="00E85C24"/>
    <w:rsid w:val="00E93E3E"/>
    <w:rsid w:val="00EA6CB8"/>
    <w:rsid w:val="00EB109B"/>
    <w:rsid w:val="00EB2315"/>
    <w:rsid w:val="00EB3757"/>
    <w:rsid w:val="00EB7C58"/>
    <w:rsid w:val="00EC23D5"/>
    <w:rsid w:val="00EC6B02"/>
    <w:rsid w:val="00EF37E5"/>
    <w:rsid w:val="00EF4B5F"/>
    <w:rsid w:val="00EF4B93"/>
    <w:rsid w:val="00F134DB"/>
    <w:rsid w:val="00F15872"/>
    <w:rsid w:val="00F24158"/>
    <w:rsid w:val="00F5117C"/>
    <w:rsid w:val="00F5488E"/>
    <w:rsid w:val="00F55C30"/>
    <w:rsid w:val="00F673A8"/>
    <w:rsid w:val="00F7007E"/>
    <w:rsid w:val="00F725C3"/>
    <w:rsid w:val="00F73F05"/>
    <w:rsid w:val="00F86887"/>
    <w:rsid w:val="00F9268E"/>
    <w:rsid w:val="00F93123"/>
    <w:rsid w:val="00FA3FA1"/>
    <w:rsid w:val="00FB74D3"/>
    <w:rsid w:val="00FC048E"/>
    <w:rsid w:val="00FD1EB4"/>
    <w:rsid w:val="00FE6CC9"/>
    <w:rsid w:val="00FF2FF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7710D-E2FA-4104-870F-05917D75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1D7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63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6542B"/>
    <w:rPr>
      <w:rFonts w:cs="Times New Roman"/>
    </w:rPr>
  </w:style>
  <w:style w:type="paragraph" w:customStyle="1" w:styleId="1">
    <w:name w:val="1"/>
    <w:basedOn w:val="Normalny"/>
    <w:uiPriority w:val="99"/>
    <w:rsid w:val="00225800"/>
  </w:style>
  <w:style w:type="paragraph" w:styleId="Tekstdymka">
    <w:name w:val="Balloon Text"/>
    <w:basedOn w:val="Normalny"/>
    <w:link w:val="TekstdymkaZnak"/>
    <w:uiPriority w:val="99"/>
    <w:rsid w:val="0051394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394B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B64E3D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954E6C"/>
  </w:style>
  <w:style w:type="paragraph" w:customStyle="1" w:styleId="Akapitzlist1">
    <w:name w:val="Akapit z listą1"/>
    <w:basedOn w:val="Normalny"/>
    <w:uiPriority w:val="99"/>
    <w:rsid w:val="00954E6C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2B0179"/>
    <w:rPr>
      <w:rFonts w:cs="Times New Roman"/>
      <w:b/>
    </w:rPr>
  </w:style>
  <w:style w:type="character" w:customStyle="1" w:styleId="apple-converted-space">
    <w:name w:val="apple-converted-space"/>
    <w:uiPriority w:val="99"/>
    <w:rsid w:val="002B0179"/>
  </w:style>
  <w:style w:type="paragraph" w:styleId="Bezodstpw">
    <w:name w:val="No Spacing"/>
    <w:uiPriority w:val="99"/>
    <w:qFormat/>
    <w:rsid w:val="0093355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zpr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bzpr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FBZPR</cp:lastModifiedBy>
  <cp:revision>7</cp:revision>
  <cp:lastPrinted>2015-03-24T13:25:00Z</cp:lastPrinted>
  <dcterms:created xsi:type="dcterms:W3CDTF">2018-09-24T10:12:00Z</dcterms:created>
  <dcterms:modified xsi:type="dcterms:W3CDTF">2018-09-24T11:00:00Z</dcterms:modified>
</cp:coreProperties>
</file>